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590" w:rsidRPr="00334590" w:rsidRDefault="00334590" w:rsidP="00334590">
      <w:pPr>
        <w:pStyle w:val="Title2"/>
        <w:rPr>
          <w:b/>
          <w:i/>
          <w:sz w:val="52"/>
          <w:szCs w:val="52"/>
          <w:u w:val="single"/>
        </w:rPr>
      </w:pPr>
      <w:r w:rsidRPr="00334590">
        <w:rPr>
          <w:b/>
          <w:i/>
          <w:sz w:val="52"/>
          <w:szCs w:val="52"/>
          <w:u w:val="single"/>
        </w:rPr>
        <w:t>CHRONO DUALITY</w:t>
      </w:r>
    </w:p>
    <w:p w:rsidR="00334590" w:rsidRDefault="00334590" w:rsidP="00334590">
      <w:pPr>
        <w:pStyle w:val="Title2"/>
      </w:pPr>
      <w:r>
        <w:t>{</w:t>
      </w:r>
      <w:r>
        <w:t>AUTHOR: DIVYANSHI TANEJA}</w:t>
      </w:r>
    </w:p>
    <w:p w:rsidR="00334590" w:rsidRDefault="00334590" w:rsidP="00334590">
      <w:pPr>
        <w:pStyle w:val="NormalWeb"/>
      </w:pPr>
      <w:r>
        <w:t>Independen</w:t>
      </w:r>
      <w:r>
        <w:t>t Researcher, SD Heritage Pride School, Haryana</w:t>
      </w:r>
      <w:r>
        <w:t>, India</w:t>
      </w:r>
      <w:r>
        <w:br/>
        <w:t xml:space="preserve">Email: </w:t>
      </w:r>
      <w:hyperlink r:id="rId5" w:history="1">
        <w:r w:rsidRPr="00B27429">
          <w:rPr>
            <w:rStyle w:val="Hyperlink"/>
          </w:rPr>
          <w:t>diyataneja602@gmail.com</w:t>
        </w:r>
      </w:hyperlink>
    </w:p>
    <w:p w:rsidR="00334590" w:rsidRDefault="00334590" w:rsidP="00334590">
      <w:pPr>
        <w:pStyle w:val="NormalWeb"/>
      </w:pPr>
      <w:bookmarkStart w:id="0" w:name="_GoBack"/>
      <w:bookmarkEnd w:id="0"/>
    </w:p>
    <w:p w:rsidR="00334590" w:rsidRDefault="00334590" w:rsidP="00334590">
      <w:pPr>
        <w:pStyle w:val="NormalWeb"/>
      </w:pPr>
      <w:r>
        <w:t xml:space="preserve">This work was developed independently as part of the author’s personal interest in foundational physics and quantum gravity hypotheses. While the concept of </w:t>
      </w:r>
      <w:proofErr w:type="spellStart"/>
      <w:r>
        <w:rPr>
          <w:rStyle w:val="Emphasis"/>
        </w:rPr>
        <w:t>chronons</w:t>
      </w:r>
      <w:proofErr w:type="spellEnd"/>
      <w:r>
        <w:t xml:space="preserve"> as quantized units of time is a known speculative idea within theoretical physics, the framework presented here—titled </w:t>
      </w:r>
      <w:r>
        <w:rPr>
          <w:rStyle w:val="Strong"/>
        </w:rPr>
        <w:t>Chrono Duality</w:t>
      </w:r>
      <w:r>
        <w:t>—is an original synthesis by the author, systematically exploring mathematical formalism and proposing potential experimental avenues using pulsar timing and gravitational wave data.</w:t>
      </w:r>
    </w:p>
    <w:p w:rsidR="00334590" w:rsidRDefault="00334590" w:rsidP="00334590">
      <w:pPr>
        <w:pStyle w:val="NormalWeb"/>
      </w:pPr>
      <w:r>
        <w:t>The purpose of this work is to encourage discussion, testing, and critical analysis of the hypothesis that time may exhibit particle-wave duality under quantization constraints. The author acknowledges all foundational work cited in the references and clarifies that this paper is intended solely for educational, theoretical exploration and to contribute to open scientific dialogue on the nature of time.</w:t>
      </w:r>
    </w:p>
    <w:p w:rsidR="00334590" w:rsidRDefault="00334590" w:rsidP="00334590">
      <w:pPr>
        <w:pStyle w:val="NormalWeb"/>
      </w:pPr>
      <w:r>
        <w:t>The author welcomes feedback and collaboration to refine these ideas for future exploration and testing within the physics community.</w:t>
      </w:r>
    </w:p>
    <w:p w:rsidR="00334590" w:rsidRDefault="00334590" w:rsidP="002709CD">
      <w:pPr>
        <w:spacing w:before="100" w:beforeAutospacing="1" w:after="100" w:afterAutospacing="1" w:line="240" w:lineRule="auto"/>
        <w:outlineLvl w:val="1"/>
        <w:rPr>
          <w:rFonts w:ascii="Times New Roman" w:eastAsia="Times New Roman" w:hAnsi="Times New Roman" w:cs="Times New Roman"/>
          <w:b/>
          <w:bCs/>
          <w:sz w:val="36"/>
          <w:szCs w:val="36"/>
        </w:rPr>
      </w:pPr>
    </w:p>
    <w:p w:rsidR="00334590" w:rsidRDefault="00334590" w:rsidP="002709CD">
      <w:pPr>
        <w:spacing w:before="100" w:beforeAutospacing="1" w:after="100" w:afterAutospacing="1" w:line="240" w:lineRule="auto"/>
        <w:outlineLvl w:val="1"/>
        <w:rPr>
          <w:rFonts w:ascii="Times New Roman" w:eastAsia="Times New Roman" w:hAnsi="Times New Roman" w:cs="Times New Roman"/>
          <w:b/>
          <w:bCs/>
          <w:sz w:val="36"/>
          <w:szCs w:val="36"/>
        </w:rPr>
      </w:pPr>
    </w:p>
    <w:p w:rsidR="00334590" w:rsidRDefault="00334590" w:rsidP="002709CD">
      <w:pPr>
        <w:spacing w:before="100" w:beforeAutospacing="1" w:after="100" w:afterAutospacing="1" w:line="240" w:lineRule="auto"/>
        <w:outlineLvl w:val="1"/>
        <w:rPr>
          <w:rFonts w:ascii="Times New Roman" w:eastAsia="Times New Roman" w:hAnsi="Times New Roman" w:cs="Times New Roman"/>
          <w:b/>
          <w:bCs/>
          <w:sz w:val="36"/>
          <w:szCs w:val="36"/>
        </w:rPr>
      </w:pPr>
    </w:p>
    <w:p w:rsidR="00334590" w:rsidRDefault="00334590" w:rsidP="002709CD">
      <w:pPr>
        <w:spacing w:before="100" w:beforeAutospacing="1" w:after="100" w:afterAutospacing="1" w:line="240" w:lineRule="auto"/>
        <w:outlineLvl w:val="1"/>
        <w:rPr>
          <w:rFonts w:ascii="Times New Roman" w:eastAsia="Times New Roman" w:hAnsi="Times New Roman" w:cs="Times New Roman"/>
          <w:b/>
          <w:bCs/>
          <w:sz w:val="36"/>
          <w:szCs w:val="36"/>
        </w:rPr>
      </w:pPr>
    </w:p>
    <w:p w:rsidR="00334590" w:rsidRDefault="00334590" w:rsidP="002709CD">
      <w:pPr>
        <w:spacing w:before="100" w:beforeAutospacing="1" w:after="100" w:afterAutospacing="1" w:line="240" w:lineRule="auto"/>
        <w:outlineLvl w:val="1"/>
        <w:rPr>
          <w:rFonts w:ascii="Times New Roman" w:eastAsia="Times New Roman" w:hAnsi="Times New Roman" w:cs="Times New Roman"/>
          <w:b/>
          <w:bCs/>
          <w:sz w:val="36"/>
          <w:szCs w:val="36"/>
        </w:rPr>
      </w:pPr>
    </w:p>
    <w:p w:rsidR="00334590" w:rsidRDefault="00334590" w:rsidP="002709CD">
      <w:pPr>
        <w:spacing w:before="100" w:beforeAutospacing="1" w:after="100" w:afterAutospacing="1" w:line="240" w:lineRule="auto"/>
        <w:outlineLvl w:val="1"/>
        <w:rPr>
          <w:rFonts w:ascii="Times New Roman" w:eastAsia="Times New Roman" w:hAnsi="Times New Roman" w:cs="Times New Roman"/>
          <w:b/>
          <w:bCs/>
          <w:sz w:val="36"/>
          <w:szCs w:val="36"/>
        </w:rPr>
      </w:pPr>
    </w:p>
    <w:p w:rsidR="00334590" w:rsidRDefault="00334590" w:rsidP="002709CD">
      <w:pPr>
        <w:spacing w:before="100" w:beforeAutospacing="1" w:after="100" w:afterAutospacing="1" w:line="240" w:lineRule="auto"/>
        <w:outlineLvl w:val="1"/>
        <w:rPr>
          <w:rFonts w:ascii="Times New Roman" w:eastAsia="Times New Roman" w:hAnsi="Times New Roman" w:cs="Times New Roman"/>
          <w:b/>
          <w:bCs/>
          <w:sz w:val="36"/>
          <w:szCs w:val="36"/>
        </w:rPr>
      </w:pPr>
    </w:p>
    <w:p w:rsidR="00334590" w:rsidRDefault="00334590" w:rsidP="002709CD">
      <w:pPr>
        <w:spacing w:before="100" w:beforeAutospacing="1" w:after="100" w:afterAutospacing="1" w:line="240" w:lineRule="auto"/>
        <w:outlineLvl w:val="1"/>
        <w:rPr>
          <w:rFonts w:ascii="Times New Roman" w:eastAsia="Times New Roman" w:hAnsi="Times New Roman" w:cs="Times New Roman"/>
          <w:b/>
          <w:bCs/>
          <w:sz w:val="36"/>
          <w:szCs w:val="36"/>
        </w:rPr>
      </w:pPr>
    </w:p>
    <w:p w:rsidR="002709CD" w:rsidRPr="002709CD" w:rsidRDefault="002709CD" w:rsidP="002709CD">
      <w:pPr>
        <w:spacing w:before="100" w:beforeAutospacing="1" w:after="100" w:afterAutospacing="1" w:line="240" w:lineRule="auto"/>
        <w:outlineLvl w:val="1"/>
        <w:rPr>
          <w:rFonts w:ascii="Times New Roman" w:eastAsia="Times New Roman" w:hAnsi="Times New Roman" w:cs="Times New Roman"/>
          <w:b/>
          <w:bCs/>
          <w:sz w:val="36"/>
          <w:szCs w:val="36"/>
        </w:rPr>
      </w:pPr>
      <w:r w:rsidRPr="002709CD">
        <w:rPr>
          <w:rFonts w:ascii="Times New Roman" w:eastAsia="Times New Roman" w:hAnsi="Times New Roman" w:cs="Times New Roman"/>
          <w:b/>
          <w:bCs/>
          <w:sz w:val="36"/>
          <w:szCs w:val="36"/>
        </w:rPr>
        <w:t>Title:</w:t>
      </w:r>
    </w:p>
    <w:p w:rsidR="002709CD" w:rsidRPr="002709CD" w:rsidRDefault="002709CD" w:rsidP="002709CD">
      <w:pPr>
        <w:spacing w:before="100" w:beforeAutospacing="1" w:after="100" w:afterAutospacing="1" w:line="240" w:lineRule="auto"/>
        <w:rPr>
          <w:rFonts w:ascii="Times New Roman" w:eastAsia="Times New Roman" w:hAnsi="Times New Roman" w:cs="Times New Roman"/>
          <w:sz w:val="24"/>
          <w:szCs w:val="24"/>
        </w:rPr>
      </w:pPr>
      <w:r w:rsidRPr="002709CD">
        <w:rPr>
          <w:rFonts w:ascii="Times New Roman" w:eastAsia="Times New Roman" w:hAnsi="Times New Roman" w:cs="Times New Roman"/>
          <w:b/>
          <w:bCs/>
          <w:sz w:val="24"/>
          <w:szCs w:val="24"/>
        </w:rPr>
        <w:t xml:space="preserve">Chrono Duality: A Proposed Framework for Time-Particle Dual </w:t>
      </w:r>
      <w:proofErr w:type="spellStart"/>
      <w:r w:rsidRPr="002709CD">
        <w:rPr>
          <w:rFonts w:ascii="Times New Roman" w:eastAsia="Times New Roman" w:hAnsi="Times New Roman" w:cs="Times New Roman"/>
          <w:b/>
          <w:bCs/>
          <w:sz w:val="24"/>
          <w:szCs w:val="24"/>
        </w:rPr>
        <w:t>Behaviour</w:t>
      </w:r>
      <w:proofErr w:type="spellEnd"/>
      <w:r w:rsidRPr="002709CD">
        <w:rPr>
          <w:rFonts w:ascii="Times New Roman" w:eastAsia="Times New Roman" w:hAnsi="Times New Roman" w:cs="Times New Roman"/>
          <w:b/>
          <w:bCs/>
          <w:sz w:val="24"/>
          <w:szCs w:val="24"/>
        </w:rPr>
        <w:t xml:space="preserve"> and </w:t>
      </w:r>
      <w:proofErr w:type="spellStart"/>
      <w:r w:rsidRPr="002709CD">
        <w:rPr>
          <w:rFonts w:ascii="Times New Roman" w:eastAsia="Times New Roman" w:hAnsi="Times New Roman" w:cs="Times New Roman"/>
          <w:b/>
          <w:bCs/>
          <w:sz w:val="24"/>
          <w:szCs w:val="24"/>
        </w:rPr>
        <w:t>Chronon</w:t>
      </w:r>
      <w:proofErr w:type="spellEnd"/>
      <w:r w:rsidRPr="002709CD">
        <w:rPr>
          <w:rFonts w:ascii="Times New Roman" w:eastAsia="Times New Roman" w:hAnsi="Times New Roman" w:cs="Times New Roman"/>
          <w:b/>
          <w:bCs/>
          <w:sz w:val="24"/>
          <w:szCs w:val="24"/>
        </w:rPr>
        <w:t xml:space="preserve"> Quantization</w:t>
      </w:r>
    </w:p>
    <w:p w:rsidR="002709CD" w:rsidRPr="002709CD" w:rsidRDefault="00334590" w:rsidP="002709C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1.5pt" o:hralign="center" o:hrstd="t" o:hr="t" fillcolor="#a0a0a0" stroked="f"/>
        </w:pict>
      </w:r>
    </w:p>
    <w:p w:rsidR="002709CD" w:rsidRPr="002709CD" w:rsidRDefault="002709CD" w:rsidP="002709CD">
      <w:pPr>
        <w:spacing w:before="100" w:beforeAutospacing="1" w:after="100" w:afterAutospacing="1" w:line="240" w:lineRule="auto"/>
        <w:outlineLvl w:val="1"/>
        <w:rPr>
          <w:rFonts w:ascii="Times New Roman" w:eastAsia="Times New Roman" w:hAnsi="Times New Roman" w:cs="Times New Roman"/>
          <w:b/>
          <w:bCs/>
          <w:sz w:val="36"/>
          <w:szCs w:val="36"/>
        </w:rPr>
      </w:pPr>
      <w:r w:rsidRPr="002709CD">
        <w:rPr>
          <w:rFonts w:ascii="Times New Roman" w:eastAsia="Times New Roman" w:hAnsi="Times New Roman" w:cs="Times New Roman"/>
          <w:b/>
          <w:bCs/>
          <w:sz w:val="36"/>
          <w:szCs w:val="36"/>
        </w:rPr>
        <w:t>Abstract</w:t>
      </w:r>
    </w:p>
    <w:p w:rsidR="002709CD" w:rsidRPr="002709CD" w:rsidRDefault="002709CD" w:rsidP="002709CD">
      <w:pPr>
        <w:spacing w:before="100" w:beforeAutospacing="1" w:after="100" w:afterAutospacing="1" w:line="240" w:lineRule="auto"/>
        <w:rPr>
          <w:rFonts w:ascii="Times New Roman" w:eastAsia="Times New Roman" w:hAnsi="Times New Roman" w:cs="Times New Roman"/>
          <w:sz w:val="24"/>
          <w:szCs w:val="24"/>
        </w:rPr>
      </w:pPr>
      <w:r w:rsidRPr="002709CD">
        <w:rPr>
          <w:rFonts w:ascii="Times New Roman" w:eastAsia="Times New Roman" w:hAnsi="Times New Roman" w:cs="Times New Roman"/>
          <w:sz w:val="24"/>
          <w:szCs w:val="24"/>
        </w:rPr>
        <w:t xml:space="preserve">This paper introduces </w:t>
      </w:r>
      <w:r w:rsidRPr="002709CD">
        <w:rPr>
          <w:rFonts w:ascii="Times New Roman" w:eastAsia="Times New Roman" w:hAnsi="Times New Roman" w:cs="Times New Roman"/>
          <w:b/>
          <w:bCs/>
          <w:sz w:val="24"/>
          <w:szCs w:val="24"/>
        </w:rPr>
        <w:t>Chrono Duality</w:t>
      </w:r>
      <w:r w:rsidRPr="002709CD">
        <w:rPr>
          <w:rFonts w:ascii="Times New Roman" w:eastAsia="Times New Roman" w:hAnsi="Times New Roman" w:cs="Times New Roman"/>
          <w:sz w:val="24"/>
          <w:szCs w:val="24"/>
        </w:rPr>
        <w:t xml:space="preserve">, a theoretical construct proposing that </w:t>
      </w:r>
      <w:r w:rsidRPr="002709CD">
        <w:rPr>
          <w:rFonts w:ascii="Times New Roman" w:eastAsia="Times New Roman" w:hAnsi="Times New Roman" w:cs="Times New Roman"/>
          <w:b/>
          <w:bCs/>
          <w:sz w:val="24"/>
          <w:szCs w:val="24"/>
        </w:rPr>
        <w:t>time may exhibit dual particle-wave characteristics</w:t>
      </w:r>
      <w:r w:rsidRPr="002709CD">
        <w:rPr>
          <w:rFonts w:ascii="Times New Roman" w:eastAsia="Times New Roman" w:hAnsi="Times New Roman" w:cs="Times New Roman"/>
          <w:sz w:val="24"/>
          <w:szCs w:val="24"/>
        </w:rPr>
        <w:t xml:space="preserve"> via quantized entities called </w:t>
      </w:r>
      <w:proofErr w:type="spellStart"/>
      <w:r w:rsidRPr="002709CD">
        <w:rPr>
          <w:rFonts w:ascii="Times New Roman" w:eastAsia="Times New Roman" w:hAnsi="Times New Roman" w:cs="Times New Roman"/>
          <w:b/>
          <w:bCs/>
          <w:sz w:val="24"/>
          <w:szCs w:val="24"/>
        </w:rPr>
        <w:t>chronons</w:t>
      </w:r>
      <w:proofErr w:type="spellEnd"/>
      <w:r w:rsidRPr="002709CD">
        <w:rPr>
          <w:rFonts w:ascii="Times New Roman" w:eastAsia="Times New Roman" w:hAnsi="Times New Roman" w:cs="Times New Roman"/>
          <w:sz w:val="24"/>
          <w:szCs w:val="24"/>
        </w:rPr>
        <w:t xml:space="preserve">. Building upon Planck-scale considerations and quantum mechanics analogies, we explore how </w:t>
      </w:r>
      <w:proofErr w:type="spellStart"/>
      <w:r w:rsidRPr="002709CD">
        <w:rPr>
          <w:rFonts w:ascii="Times New Roman" w:eastAsia="Times New Roman" w:hAnsi="Times New Roman" w:cs="Times New Roman"/>
          <w:sz w:val="24"/>
          <w:szCs w:val="24"/>
        </w:rPr>
        <w:t>chronons</w:t>
      </w:r>
      <w:proofErr w:type="spellEnd"/>
      <w:r w:rsidRPr="002709CD">
        <w:rPr>
          <w:rFonts w:ascii="Times New Roman" w:eastAsia="Times New Roman" w:hAnsi="Times New Roman" w:cs="Times New Roman"/>
          <w:sz w:val="24"/>
          <w:szCs w:val="24"/>
        </w:rPr>
        <w:t xml:space="preserve"> could represent quantized time packets, and how they may exhibit wave-like interference, displacement, and velocity characteristics. The framework further outlines the potential mathematical treatment of </w:t>
      </w:r>
      <w:proofErr w:type="spellStart"/>
      <w:r w:rsidRPr="002709CD">
        <w:rPr>
          <w:rFonts w:ascii="Times New Roman" w:eastAsia="Times New Roman" w:hAnsi="Times New Roman" w:cs="Times New Roman"/>
          <w:sz w:val="24"/>
          <w:szCs w:val="24"/>
        </w:rPr>
        <w:t>chronons</w:t>
      </w:r>
      <w:proofErr w:type="spellEnd"/>
      <w:r w:rsidRPr="002709CD">
        <w:rPr>
          <w:rFonts w:ascii="Times New Roman" w:eastAsia="Times New Roman" w:hAnsi="Times New Roman" w:cs="Times New Roman"/>
          <w:sz w:val="24"/>
          <w:szCs w:val="24"/>
        </w:rPr>
        <w:t xml:space="preserve"> in analogies with photons while respecting relativistic constraints.</w:t>
      </w:r>
    </w:p>
    <w:p w:rsidR="002709CD" w:rsidRPr="002709CD" w:rsidRDefault="00334590" w:rsidP="002709C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6" style="width:0;height:1.5pt" o:hralign="center" o:hrstd="t" o:hr="t" fillcolor="#a0a0a0" stroked="f"/>
        </w:pict>
      </w:r>
    </w:p>
    <w:p w:rsidR="002709CD" w:rsidRPr="002709CD" w:rsidRDefault="002709CD" w:rsidP="002709CD">
      <w:pPr>
        <w:spacing w:before="100" w:beforeAutospacing="1" w:after="100" w:afterAutospacing="1" w:line="240" w:lineRule="auto"/>
        <w:outlineLvl w:val="1"/>
        <w:rPr>
          <w:rFonts w:ascii="Times New Roman" w:eastAsia="Times New Roman" w:hAnsi="Times New Roman" w:cs="Times New Roman"/>
          <w:b/>
          <w:bCs/>
          <w:sz w:val="36"/>
          <w:szCs w:val="36"/>
        </w:rPr>
      </w:pPr>
      <w:r w:rsidRPr="002709CD">
        <w:rPr>
          <w:rFonts w:ascii="Times New Roman" w:eastAsia="Times New Roman" w:hAnsi="Times New Roman" w:cs="Times New Roman"/>
          <w:b/>
          <w:bCs/>
          <w:sz w:val="36"/>
          <w:szCs w:val="36"/>
        </w:rPr>
        <w:t>1. Introduction</w:t>
      </w:r>
    </w:p>
    <w:p w:rsidR="002709CD" w:rsidRPr="002709CD" w:rsidRDefault="002709CD" w:rsidP="002709CD">
      <w:pPr>
        <w:spacing w:before="100" w:beforeAutospacing="1" w:after="100" w:afterAutospacing="1" w:line="240" w:lineRule="auto"/>
        <w:rPr>
          <w:rFonts w:ascii="Times New Roman" w:eastAsia="Times New Roman" w:hAnsi="Times New Roman" w:cs="Times New Roman"/>
          <w:sz w:val="24"/>
          <w:szCs w:val="24"/>
        </w:rPr>
      </w:pPr>
      <w:r w:rsidRPr="002709CD">
        <w:rPr>
          <w:rFonts w:ascii="Times New Roman" w:eastAsia="Times New Roman" w:hAnsi="Times New Roman" w:cs="Times New Roman"/>
          <w:sz w:val="24"/>
          <w:szCs w:val="24"/>
        </w:rPr>
        <w:t xml:space="preserve">Time in classical and relativistic physics is treated as a continuous dimension. Quantum theory introduces quantization in energy, spin, and angular momentum, but </w:t>
      </w:r>
      <w:r w:rsidRPr="002709CD">
        <w:rPr>
          <w:rFonts w:ascii="Times New Roman" w:eastAsia="Times New Roman" w:hAnsi="Times New Roman" w:cs="Times New Roman"/>
          <w:b/>
          <w:bCs/>
          <w:sz w:val="24"/>
          <w:szCs w:val="24"/>
        </w:rPr>
        <w:t xml:space="preserve">time remains </w:t>
      </w:r>
      <w:proofErr w:type="spellStart"/>
      <w:r w:rsidRPr="002709CD">
        <w:rPr>
          <w:rFonts w:ascii="Times New Roman" w:eastAsia="Times New Roman" w:hAnsi="Times New Roman" w:cs="Times New Roman"/>
          <w:b/>
          <w:bCs/>
          <w:sz w:val="24"/>
          <w:szCs w:val="24"/>
        </w:rPr>
        <w:t>unquantized</w:t>
      </w:r>
      <w:proofErr w:type="spellEnd"/>
      <w:r w:rsidRPr="002709CD">
        <w:rPr>
          <w:rFonts w:ascii="Times New Roman" w:eastAsia="Times New Roman" w:hAnsi="Times New Roman" w:cs="Times New Roman"/>
          <w:sz w:val="24"/>
          <w:szCs w:val="24"/>
        </w:rPr>
        <w:t xml:space="preserve">. The </w:t>
      </w:r>
      <w:r w:rsidRPr="002709CD">
        <w:rPr>
          <w:rFonts w:ascii="Times New Roman" w:eastAsia="Times New Roman" w:hAnsi="Times New Roman" w:cs="Times New Roman"/>
          <w:b/>
          <w:bCs/>
          <w:sz w:val="24"/>
          <w:szCs w:val="24"/>
        </w:rPr>
        <w:t>Chrono Duality hypothesis</w:t>
      </w:r>
      <w:r w:rsidRPr="002709CD">
        <w:rPr>
          <w:rFonts w:ascii="Times New Roman" w:eastAsia="Times New Roman" w:hAnsi="Times New Roman" w:cs="Times New Roman"/>
          <w:sz w:val="24"/>
          <w:szCs w:val="24"/>
        </w:rPr>
        <w:t xml:space="preserve"> proposes that </w:t>
      </w:r>
      <w:r w:rsidRPr="002709CD">
        <w:rPr>
          <w:rFonts w:ascii="Times New Roman" w:eastAsia="Times New Roman" w:hAnsi="Times New Roman" w:cs="Times New Roman"/>
          <w:b/>
          <w:bCs/>
          <w:sz w:val="24"/>
          <w:szCs w:val="24"/>
        </w:rPr>
        <w:t>time consists of discrete units, “</w:t>
      </w:r>
      <w:proofErr w:type="spellStart"/>
      <w:r w:rsidRPr="002709CD">
        <w:rPr>
          <w:rFonts w:ascii="Times New Roman" w:eastAsia="Times New Roman" w:hAnsi="Times New Roman" w:cs="Times New Roman"/>
          <w:b/>
          <w:bCs/>
          <w:sz w:val="24"/>
          <w:szCs w:val="24"/>
        </w:rPr>
        <w:t>chronons</w:t>
      </w:r>
      <w:proofErr w:type="spellEnd"/>
      <w:r w:rsidRPr="002709CD">
        <w:rPr>
          <w:rFonts w:ascii="Times New Roman" w:eastAsia="Times New Roman" w:hAnsi="Times New Roman" w:cs="Times New Roman"/>
          <w:b/>
          <w:bCs/>
          <w:sz w:val="24"/>
          <w:szCs w:val="24"/>
        </w:rPr>
        <w:t>,” which can exhibit particle-wave duality analogous to photons in the context of energy quantization</w:t>
      </w:r>
      <w:r w:rsidRPr="002709CD">
        <w:rPr>
          <w:rFonts w:ascii="Times New Roman" w:eastAsia="Times New Roman" w:hAnsi="Times New Roman" w:cs="Times New Roman"/>
          <w:sz w:val="24"/>
          <w:szCs w:val="24"/>
        </w:rPr>
        <w:t>.</w:t>
      </w:r>
    </w:p>
    <w:p w:rsidR="002709CD" w:rsidRPr="002709CD" w:rsidRDefault="002709CD" w:rsidP="002709CD">
      <w:pPr>
        <w:spacing w:before="100" w:beforeAutospacing="1" w:after="100" w:afterAutospacing="1" w:line="240" w:lineRule="auto"/>
        <w:rPr>
          <w:rFonts w:ascii="Times New Roman" w:eastAsia="Times New Roman" w:hAnsi="Times New Roman" w:cs="Times New Roman"/>
          <w:sz w:val="24"/>
          <w:szCs w:val="24"/>
        </w:rPr>
      </w:pPr>
      <w:r w:rsidRPr="002709CD">
        <w:rPr>
          <w:rFonts w:ascii="Times New Roman" w:eastAsia="Times New Roman" w:hAnsi="Times New Roman" w:cs="Times New Roman"/>
          <w:sz w:val="24"/>
          <w:szCs w:val="24"/>
        </w:rPr>
        <w:t>This paper systematically outlines:</w:t>
      </w:r>
    </w:p>
    <w:p w:rsidR="002709CD" w:rsidRPr="002709CD" w:rsidRDefault="002709CD" w:rsidP="002709C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709CD">
        <w:rPr>
          <w:rFonts w:ascii="Times New Roman" w:eastAsia="Times New Roman" w:hAnsi="Times New Roman" w:cs="Times New Roman"/>
          <w:sz w:val="24"/>
          <w:szCs w:val="24"/>
        </w:rPr>
        <w:t xml:space="preserve">The definition of </w:t>
      </w:r>
      <w:proofErr w:type="spellStart"/>
      <w:r w:rsidRPr="002709CD">
        <w:rPr>
          <w:rFonts w:ascii="Times New Roman" w:eastAsia="Times New Roman" w:hAnsi="Times New Roman" w:cs="Times New Roman"/>
          <w:sz w:val="24"/>
          <w:szCs w:val="24"/>
        </w:rPr>
        <w:t>chronons</w:t>
      </w:r>
      <w:proofErr w:type="spellEnd"/>
    </w:p>
    <w:p w:rsidR="002709CD" w:rsidRPr="002709CD" w:rsidRDefault="002709CD" w:rsidP="002709C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709CD">
        <w:rPr>
          <w:rFonts w:ascii="Times New Roman" w:eastAsia="Times New Roman" w:hAnsi="Times New Roman" w:cs="Times New Roman"/>
          <w:sz w:val="24"/>
          <w:szCs w:val="24"/>
        </w:rPr>
        <w:t>The mathematical formalism</w:t>
      </w:r>
    </w:p>
    <w:p w:rsidR="002709CD" w:rsidRPr="002709CD" w:rsidRDefault="002709CD" w:rsidP="002709C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709CD">
        <w:rPr>
          <w:rFonts w:ascii="Times New Roman" w:eastAsia="Times New Roman" w:hAnsi="Times New Roman" w:cs="Times New Roman"/>
          <w:sz w:val="24"/>
          <w:szCs w:val="24"/>
        </w:rPr>
        <w:t>Possible experimental consequences</w:t>
      </w:r>
    </w:p>
    <w:p w:rsidR="002709CD" w:rsidRPr="002709CD" w:rsidRDefault="002709CD" w:rsidP="002709C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709CD">
        <w:rPr>
          <w:rFonts w:ascii="Times New Roman" w:eastAsia="Times New Roman" w:hAnsi="Times New Roman" w:cs="Times New Roman"/>
          <w:sz w:val="24"/>
          <w:szCs w:val="24"/>
        </w:rPr>
        <w:t>Limitations and open questions for further research.</w:t>
      </w:r>
    </w:p>
    <w:p w:rsidR="002709CD" w:rsidRPr="002709CD" w:rsidRDefault="00334590" w:rsidP="002709C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7" style="width:0;height:1.5pt" o:hralign="center" o:hrstd="t" o:hr="t" fillcolor="#a0a0a0" stroked="f"/>
        </w:pict>
      </w:r>
    </w:p>
    <w:p w:rsidR="002709CD" w:rsidRDefault="002709CD" w:rsidP="002709CD">
      <w:pPr>
        <w:spacing w:before="100" w:beforeAutospacing="1" w:after="100" w:afterAutospacing="1" w:line="240" w:lineRule="auto"/>
        <w:outlineLvl w:val="1"/>
        <w:rPr>
          <w:rFonts w:ascii="Times New Roman" w:eastAsia="Times New Roman" w:hAnsi="Times New Roman" w:cs="Times New Roman"/>
          <w:b/>
          <w:bCs/>
          <w:sz w:val="36"/>
          <w:szCs w:val="36"/>
        </w:rPr>
      </w:pPr>
      <w:r w:rsidRPr="002709CD">
        <w:rPr>
          <w:rFonts w:ascii="Times New Roman" w:eastAsia="Times New Roman" w:hAnsi="Times New Roman" w:cs="Times New Roman"/>
          <w:b/>
          <w:bCs/>
          <w:sz w:val="36"/>
          <w:szCs w:val="36"/>
        </w:rPr>
        <w:t xml:space="preserve">2. Definition of </w:t>
      </w:r>
      <w:proofErr w:type="spellStart"/>
      <w:r w:rsidRPr="002709CD">
        <w:rPr>
          <w:rFonts w:ascii="Times New Roman" w:eastAsia="Times New Roman" w:hAnsi="Times New Roman" w:cs="Times New Roman"/>
          <w:b/>
          <w:bCs/>
          <w:sz w:val="36"/>
          <w:szCs w:val="36"/>
        </w:rPr>
        <w:t>Chronons</w:t>
      </w:r>
      <w:proofErr w:type="spellEnd"/>
    </w:p>
    <w:p w:rsidR="00605D50" w:rsidRPr="00605D50" w:rsidRDefault="00605D50" w:rsidP="00605D50">
      <w:pPr>
        <w:spacing w:before="100" w:beforeAutospacing="1" w:after="100" w:afterAutospacing="1" w:line="240" w:lineRule="auto"/>
        <w:outlineLvl w:val="1"/>
        <w:rPr>
          <w:rFonts w:ascii="Times New Roman" w:eastAsia="Times New Roman" w:hAnsi="Times New Roman" w:cs="Times New Roman"/>
          <w:bCs/>
          <w:sz w:val="24"/>
          <w:szCs w:val="24"/>
        </w:rPr>
      </w:pPr>
      <w:proofErr w:type="spellStart"/>
      <w:r w:rsidRPr="00605D50">
        <w:rPr>
          <w:rFonts w:ascii="Times New Roman" w:eastAsia="Times New Roman" w:hAnsi="Times New Roman" w:cs="Times New Roman"/>
          <w:bCs/>
          <w:sz w:val="24"/>
          <w:szCs w:val="24"/>
        </w:rPr>
        <w:t>Chronons</w:t>
      </w:r>
      <w:proofErr w:type="spellEnd"/>
      <w:r w:rsidRPr="00605D50">
        <w:rPr>
          <w:rFonts w:ascii="Times New Roman" w:eastAsia="Times New Roman" w:hAnsi="Times New Roman" w:cs="Times New Roman"/>
          <w:bCs/>
          <w:sz w:val="24"/>
          <w:szCs w:val="24"/>
        </w:rPr>
        <w:t xml:space="preserve"> (</w:t>
      </w:r>
      <w:r w:rsidRPr="00605D50">
        <w:rPr>
          <w:rFonts w:ascii="Cambria Math" w:eastAsia="Times New Roman" w:hAnsi="Cambria Math" w:cs="Cambria Math"/>
          <w:bCs/>
          <w:sz w:val="24"/>
          <w:szCs w:val="24"/>
        </w:rPr>
        <w:t>𝜒</w:t>
      </w:r>
      <w:r w:rsidRPr="00605D50">
        <w:rPr>
          <w:rFonts w:ascii="Times New Roman" w:eastAsia="Times New Roman" w:hAnsi="Times New Roman" w:cs="Times New Roman"/>
          <w:bCs/>
          <w:sz w:val="24"/>
          <w:szCs w:val="24"/>
        </w:rPr>
        <w:t>χ) are hypothetical quantized packets of time.</w:t>
      </w:r>
    </w:p>
    <w:p w:rsidR="00605D50" w:rsidRPr="00605D50" w:rsidRDefault="00605D50" w:rsidP="00605D50">
      <w:pPr>
        <w:spacing w:before="100" w:beforeAutospacing="1" w:after="100" w:afterAutospacing="1" w:line="240" w:lineRule="auto"/>
        <w:outlineLvl w:val="1"/>
        <w:rPr>
          <w:rFonts w:ascii="Times New Roman" w:eastAsia="Times New Roman" w:hAnsi="Times New Roman" w:cs="Times New Roman"/>
          <w:bCs/>
          <w:sz w:val="24"/>
          <w:szCs w:val="24"/>
        </w:rPr>
      </w:pPr>
    </w:p>
    <w:p w:rsidR="00605D50" w:rsidRPr="00605D50" w:rsidRDefault="00605D50" w:rsidP="00605D50">
      <w:pPr>
        <w:spacing w:before="100" w:beforeAutospacing="1" w:after="100" w:afterAutospacing="1" w:line="240" w:lineRule="auto"/>
        <w:outlineLvl w:val="1"/>
        <w:rPr>
          <w:rFonts w:ascii="Times New Roman" w:eastAsia="Times New Roman" w:hAnsi="Times New Roman" w:cs="Times New Roman"/>
          <w:bCs/>
          <w:sz w:val="24"/>
          <w:szCs w:val="24"/>
        </w:rPr>
      </w:pPr>
      <w:r w:rsidRPr="00605D50">
        <w:rPr>
          <w:rFonts w:ascii="Times New Roman" w:eastAsia="Times New Roman" w:hAnsi="Times New Roman" w:cs="Times New Roman"/>
          <w:bCs/>
          <w:sz w:val="24"/>
          <w:szCs w:val="24"/>
        </w:rPr>
        <w:lastRenderedPageBreak/>
        <w:t>We define:</w:t>
      </w:r>
    </w:p>
    <w:p w:rsidR="00605D50" w:rsidRPr="00605D50" w:rsidRDefault="00605D50" w:rsidP="00605D50">
      <w:pPr>
        <w:spacing w:before="100" w:beforeAutospacing="1" w:after="100" w:afterAutospacing="1" w:line="240" w:lineRule="auto"/>
        <w:outlineLvl w:val="1"/>
        <w:rPr>
          <w:rFonts w:ascii="Times New Roman" w:eastAsia="Times New Roman" w:hAnsi="Times New Roman" w:cs="Times New Roman"/>
          <w:bCs/>
          <w:sz w:val="24"/>
          <w:szCs w:val="24"/>
        </w:rPr>
      </w:pPr>
    </w:p>
    <w:p w:rsidR="00605D50" w:rsidRPr="00605D50" w:rsidRDefault="00605D50" w:rsidP="00605D50">
      <w:pPr>
        <w:spacing w:before="100" w:beforeAutospacing="1" w:after="100" w:afterAutospacing="1" w:line="240" w:lineRule="auto"/>
        <w:outlineLvl w:val="1"/>
        <w:rPr>
          <w:rFonts w:ascii="Times New Roman" w:eastAsia="Times New Roman" w:hAnsi="Times New Roman" w:cs="Times New Roman"/>
          <w:bCs/>
          <w:sz w:val="24"/>
          <w:szCs w:val="24"/>
        </w:rPr>
      </w:pPr>
      <w:r w:rsidRPr="00605D50">
        <w:rPr>
          <w:rFonts w:ascii="Times New Roman" w:eastAsia="Times New Roman" w:hAnsi="Times New Roman" w:cs="Times New Roman"/>
          <w:bCs/>
          <w:sz w:val="24"/>
          <w:szCs w:val="24"/>
        </w:rPr>
        <w:t>Δ</w:t>
      </w:r>
      <w:r w:rsidRPr="00605D50">
        <w:rPr>
          <w:rFonts w:ascii="Cambria Math" w:eastAsia="Times New Roman" w:hAnsi="Cambria Math" w:cs="Cambria Math"/>
          <w:bCs/>
          <w:sz w:val="24"/>
          <w:szCs w:val="24"/>
        </w:rPr>
        <w:t>𝑡</w:t>
      </w:r>
      <w:r>
        <w:rPr>
          <w:rFonts w:ascii="Cambria Math" w:eastAsia="Times New Roman" w:hAnsi="Cambria Math" w:cs="Cambria Math"/>
          <w:bCs/>
          <w:sz w:val="24"/>
          <w:szCs w:val="24"/>
        </w:rPr>
        <w:t xml:space="preserve"> </w:t>
      </w:r>
      <w:r w:rsidRPr="00605D50">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w:t>
      </w:r>
      <w:r w:rsidRPr="00605D50">
        <w:rPr>
          <w:rFonts w:ascii="Cambria Math" w:eastAsia="Times New Roman" w:hAnsi="Cambria Math" w:cs="Cambria Math"/>
          <w:bCs/>
          <w:sz w:val="24"/>
          <w:szCs w:val="24"/>
        </w:rPr>
        <w:t>𝑛𝜏</w:t>
      </w:r>
    </w:p>
    <w:p w:rsidR="00605D50" w:rsidRPr="00605D50" w:rsidRDefault="00605D50" w:rsidP="00605D50">
      <w:pPr>
        <w:spacing w:before="100" w:beforeAutospacing="1" w:after="100" w:afterAutospacing="1" w:line="240" w:lineRule="auto"/>
        <w:outlineLvl w:val="1"/>
        <w:rPr>
          <w:rFonts w:ascii="Times New Roman" w:eastAsia="Times New Roman" w:hAnsi="Times New Roman" w:cs="Times New Roman"/>
          <w:bCs/>
          <w:sz w:val="24"/>
          <w:szCs w:val="24"/>
        </w:rPr>
      </w:pPr>
      <w:proofErr w:type="spellStart"/>
      <w:proofErr w:type="gramStart"/>
      <w:r w:rsidRPr="00605D50">
        <w:rPr>
          <w:rFonts w:ascii="Times New Roman" w:eastAsia="Times New Roman" w:hAnsi="Times New Roman" w:cs="Times New Roman"/>
          <w:bCs/>
          <w:sz w:val="24"/>
          <w:szCs w:val="24"/>
        </w:rPr>
        <w:t>Δt</w:t>
      </w:r>
      <w:proofErr w:type="spellEnd"/>
      <w:proofErr w:type="gramEnd"/>
      <w:r>
        <w:rPr>
          <w:rFonts w:ascii="Times New Roman" w:eastAsia="Times New Roman" w:hAnsi="Times New Roman" w:cs="Times New Roman"/>
          <w:bCs/>
          <w:sz w:val="24"/>
          <w:szCs w:val="24"/>
        </w:rPr>
        <w:t xml:space="preserve"> </w:t>
      </w:r>
      <w:r w:rsidRPr="00605D50">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w:t>
      </w:r>
      <w:proofErr w:type="spellStart"/>
      <w:r w:rsidRPr="00605D50">
        <w:rPr>
          <w:rFonts w:ascii="Times New Roman" w:eastAsia="Times New Roman" w:hAnsi="Times New Roman" w:cs="Times New Roman"/>
          <w:bCs/>
          <w:sz w:val="24"/>
          <w:szCs w:val="24"/>
        </w:rPr>
        <w:t>nτ</w:t>
      </w:r>
      <w:proofErr w:type="spellEnd"/>
    </w:p>
    <w:p w:rsidR="00605D50" w:rsidRPr="00605D50" w:rsidRDefault="00605D50" w:rsidP="00605D50">
      <w:pPr>
        <w:tabs>
          <w:tab w:val="left" w:pos="2580"/>
        </w:tabs>
        <w:spacing w:before="100" w:beforeAutospacing="1" w:after="100" w:afterAutospacing="1" w:line="240" w:lineRule="auto"/>
        <w:outlineLvl w:val="1"/>
        <w:rPr>
          <w:rFonts w:ascii="Times New Roman" w:eastAsia="Times New Roman" w:hAnsi="Times New Roman" w:cs="Times New Roman"/>
          <w:bCs/>
          <w:sz w:val="24"/>
          <w:szCs w:val="24"/>
        </w:rPr>
      </w:pPr>
      <w:proofErr w:type="gramStart"/>
      <w:r w:rsidRPr="00605D50">
        <w:rPr>
          <w:rFonts w:ascii="Times New Roman" w:eastAsia="Times New Roman" w:hAnsi="Times New Roman" w:cs="Times New Roman"/>
          <w:bCs/>
          <w:sz w:val="24"/>
          <w:szCs w:val="24"/>
        </w:rPr>
        <w:t>where</w:t>
      </w:r>
      <w:proofErr w:type="gramEnd"/>
      <w:r w:rsidRPr="00605D50">
        <w:rPr>
          <w:rFonts w:ascii="Times New Roman" w:eastAsia="Times New Roman" w:hAnsi="Times New Roman" w:cs="Times New Roman"/>
          <w:bCs/>
          <w:sz w:val="24"/>
          <w:szCs w:val="24"/>
        </w:rPr>
        <w:t xml:space="preserve"> </w:t>
      </w:r>
    </w:p>
    <w:p w:rsidR="00605D50" w:rsidRPr="00605D50" w:rsidRDefault="00605D50" w:rsidP="00605D50">
      <w:pPr>
        <w:spacing w:before="100" w:beforeAutospacing="1" w:after="100" w:afterAutospacing="1" w:line="240" w:lineRule="auto"/>
        <w:outlineLvl w:val="1"/>
        <w:rPr>
          <w:rFonts w:ascii="Times New Roman" w:eastAsia="Times New Roman" w:hAnsi="Times New Roman" w:cs="Times New Roman"/>
          <w:bCs/>
          <w:sz w:val="24"/>
          <w:szCs w:val="24"/>
        </w:rPr>
      </w:pPr>
      <w:proofErr w:type="gramStart"/>
      <w:r w:rsidRPr="00605D50">
        <w:rPr>
          <w:rFonts w:ascii="Times New Roman" w:eastAsia="Times New Roman" w:hAnsi="Times New Roman" w:cs="Times New Roman"/>
          <w:bCs/>
          <w:sz w:val="24"/>
          <w:szCs w:val="24"/>
        </w:rPr>
        <w:t>τ</w:t>
      </w:r>
      <w:proofErr w:type="gramEnd"/>
      <w:r w:rsidRPr="00605D50">
        <w:rPr>
          <w:rFonts w:ascii="Times New Roman" w:eastAsia="Times New Roman" w:hAnsi="Times New Roman" w:cs="Times New Roman"/>
          <w:bCs/>
          <w:sz w:val="24"/>
          <w:szCs w:val="24"/>
        </w:rPr>
        <w:t xml:space="preserve"> is the fundamental </w:t>
      </w:r>
      <w:proofErr w:type="spellStart"/>
      <w:r w:rsidRPr="00605D50">
        <w:rPr>
          <w:rFonts w:ascii="Times New Roman" w:eastAsia="Times New Roman" w:hAnsi="Times New Roman" w:cs="Times New Roman"/>
          <w:bCs/>
          <w:sz w:val="24"/>
          <w:szCs w:val="24"/>
        </w:rPr>
        <w:t>chronon</w:t>
      </w:r>
      <w:proofErr w:type="spellEnd"/>
      <w:r w:rsidRPr="00605D50">
        <w:rPr>
          <w:rFonts w:ascii="Times New Roman" w:eastAsia="Times New Roman" w:hAnsi="Times New Roman" w:cs="Times New Roman"/>
          <w:bCs/>
          <w:sz w:val="24"/>
          <w:szCs w:val="24"/>
        </w:rPr>
        <w:t xml:space="preserve"> time quantum (on the order of Planck time, </w:t>
      </w:r>
    </w:p>
    <w:p w:rsidR="00605D50" w:rsidRPr="00605D50" w:rsidRDefault="00605D50" w:rsidP="00605D50">
      <w:pPr>
        <w:spacing w:before="100" w:beforeAutospacing="1" w:after="100" w:afterAutospacing="1" w:line="240" w:lineRule="auto"/>
        <w:outlineLvl w:val="1"/>
        <w:rPr>
          <w:rFonts w:ascii="Times New Roman" w:eastAsia="Times New Roman" w:hAnsi="Times New Roman" w:cs="Times New Roman"/>
          <w:bCs/>
          <w:sz w:val="24"/>
          <w:szCs w:val="24"/>
        </w:rPr>
      </w:pPr>
      <w:r w:rsidRPr="00605D50">
        <w:rPr>
          <w:rFonts w:ascii="Cambria Math" w:eastAsia="Times New Roman" w:hAnsi="Cambria Math" w:cs="Cambria Math"/>
          <w:bCs/>
          <w:sz w:val="24"/>
          <w:szCs w:val="24"/>
        </w:rPr>
        <w:t xml:space="preserve">𝑡𝑝 </w:t>
      </w:r>
      <w:r w:rsidRPr="00605D50">
        <w:rPr>
          <w:rFonts w:ascii="Times New Roman" w:eastAsia="Times New Roman" w:hAnsi="Times New Roman" w:cs="Times New Roman"/>
          <w:bCs/>
          <w:sz w:val="24"/>
          <w:szCs w:val="24"/>
        </w:rPr>
        <w:t>≈ 5.39×10^</w:t>
      </w:r>
      <w:r>
        <w:rPr>
          <w:rFonts w:ascii="Times New Roman" w:eastAsia="Times New Roman" w:hAnsi="Times New Roman" w:cs="Times New Roman"/>
          <w:bCs/>
          <w:sz w:val="24"/>
          <w:szCs w:val="24"/>
        </w:rPr>
        <w:t xml:space="preserve"> </w:t>
      </w:r>
      <w:r w:rsidRPr="00605D50">
        <w:rPr>
          <w:rFonts w:ascii="Times New Roman" w:eastAsia="Times New Roman" w:hAnsi="Times New Roman" w:cs="Times New Roman"/>
          <w:bCs/>
          <w:sz w:val="24"/>
          <w:szCs w:val="24"/>
        </w:rPr>
        <w:t>−44t p</w:t>
      </w:r>
    </w:p>
    <w:p w:rsidR="00605D50" w:rsidRPr="00605D50" w:rsidRDefault="00605D50" w:rsidP="00605D50">
      <w:pPr>
        <w:spacing w:before="100" w:beforeAutospacing="1" w:after="100" w:afterAutospacing="1" w:line="240" w:lineRule="auto"/>
        <w:outlineLvl w:val="1"/>
        <w:rPr>
          <w:rFonts w:ascii="Times New Roman" w:eastAsia="Times New Roman" w:hAnsi="Times New Roman" w:cs="Times New Roman"/>
          <w:bCs/>
          <w:sz w:val="24"/>
          <w:szCs w:val="24"/>
        </w:rPr>
      </w:pPr>
      <w:r w:rsidRPr="00605D50">
        <w:rPr>
          <w:rFonts w:ascii="Times New Roman" w:eastAsia="Times New Roman" w:hAnsi="Times New Roman" w:cs="Times New Roman"/>
          <w:bCs/>
          <w:sz w:val="24"/>
          <w:szCs w:val="24"/>
        </w:rPr>
        <w:t>​</w:t>
      </w:r>
    </w:p>
    <w:p w:rsidR="00605D50" w:rsidRPr="00605D50" w:rsidRDefault="00605D50" w:rsidP="00605D50">
      <w:pPr>
        <w:spacing w:before="100" w:beforeAutospacing="1" w:after="100" w:afterAutospacing="1" w:line="240" w:lineRule="auto"/>
        <w:outlineLvl w:val="1"/>
        <w:rPr>
          <w:rFonts w:ascii="Times New Roman" w:eastAsia="Times New Roman" w:hAnsi="Times New Roman" w:cs="Times New Roman"/>
          <w:bCs/>
          <w:sz w:val="24"/>
          <w:szCs w:val="24"/>
        </w:rPr>
      </w:pPr>
      <w:r w:rsidRPr="00605D50">
        <w:rPr>
          <w:rFonts w:ascii="Times New Roman" w:eastAsia="Times New Roman" w:hAnsi="Times New Roman" w:cs="Times New Roman"/>
          <w:bCs/>
          <w:sz w:val="24"/>
          <w:szCs w:val="24"/>
        </w:rPr>
        <w:t xml:space="preserve"> ≈5.39×10 ^</w:t>
      </w:r>
      <w:r>
        <w:rPr>
          <w:rFonts w:ascii="Times New Roman" w:eastAsia="Times New Roman" w:hAnsi="Times New Roman" w:cs="Times New Roman"/>
          <w:bCs/>
          <w:sz w:val="24"/>
          <w:szCs w:val="24"/>
        </w:rPr>
        <w:t xml:space="preserve"> </w:t>
      </w:r>
      <w:r w:rsidRPr="00605D50">
        <w:rPr>
          <w:rFonts w:ascii="Times New Roman" w:eastAsia="Times New Roman" w:hAnsi="Times New Roman" w:cs="Times New Roman"/>
          <w:bCs/>
          <w:sz w:val="24"/>
          <w:szCs w:val="24"/>
        </w:rPr>
        <w:t>−44s</w:t>
      </w:r>
    </w:p>
    <w:p w:rsidR="002709CD" w:rsidRPr="002709CD" w:rsidRDefault="00334590" w:rsidP="002709C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8" style="width:0;height:1.5pt" o:hralign="center" o:hrstd="t" o:hr="t" fillcolor="#a0a0a0" stroked="f"/>
        </w:pict>
      </w:r>
    </w:p>
    <w:p w:rsidR="002709CD" w:rsidRPr="002709CD" w:rsidRDefault="002709CD" w:rsidP="002709CD">
      <w:pPr>
        <w:spacing w:before="100" w:beforeAutospacing="1" w:after="100" w:afterAutospacing="1" w:line="240" w:lineRule="auto"/>
        <w:outlineLvl w:val="1"/>
        <w:rPr>
          <w:rFonts w:ascii="Times New Roman" w:eastAsia="Times New Roman" w:hAnsi="Times New Roman" w:cs="Times New Roman"/>
          <w:b/>
          <w:bCs/>
          <w:sz w:val="36"/>
          <w:szCs w:val="36"/>
        </w:rPr>
      </w:pPr>
      <w:r w:rsidRPr="002709CD">
        <w:rPr>
          <w:rFonts w:ascii="Times New Roman" w:eastAsia="Times New Roman" w:hAnsi="Times New Roman" w:cs="Times New Roman"/>
          <w:b/>
          <w:bCs/>
          <w:sz w:val="36"/>
          <w:szCs w:val="36"/>
        </w:rPr>
        <w:t>3. Chrono Duality Hypothesis</w:t>
      </w:r>
    </w:p>
    <w:p w:rsidR="002709CD" w:rsidRDefault="002709CD" w:rsidP="002709CD">
      <w:pPr>
        <w:spacing w:before="100" w:beforeAutospacing="1" w:after="100" w:afterAutospacing="1" w:line="240" w:lineRule="auto"/>
        <w:outlineLvl w:val="2"/>
        <w:rPr>
          <w:rFonts w:ascii="Times New Roman" w:eastAsia="Times New Roman" w:hAnsi="Times New Roman" w:cs="Times New Roman"/>
          <w:b/>
          <w:bCs/>
          <w:sz w:val="27"/>
          <w:szCs w:val="27"/>
        </w:rPr>
      </w:pPr>
      <w:r w:rsidRPr="002709CD">
        <w:rPr>
          <w:rFonts w:ascii="Times New Roman" w:eastAsia="Times New Roman" w:hAnsi="Times New Roman" w:cs="Times New Roman"/>
          <w:b/>
          <w:bCs/>
          <w:sz w:val="27"/>
          <w:szCs w:val="27"/>
        </w:rPr>
        <w:t>3.1 Particle Nature:</w:t>
      </w:r>
    </w:p>
    <w:p w:rsidR="00605D50" w:rsidRPr="002709CD" w:rsidRDefault="00605D50" w:rsidP="002709CD">
      <w:pPr>
        <w:spacing w:before="100" w:beforeAutospacing="1" w:after="100" w:afterAutospacing="1" w:line="240" w:lineRule="auto"/>
        <w:outlineLvl w:val="2"/>
        <w:rPr>
          <w:rFonts w:ascii="Times New Roman" w:eastAsia="Times New Roman" w:hAnsi="Times New Roman" w:cs="Times New Roman"/>
          <w:b/>
          <w:bCs/>
          <w:sz w:val="27"/>
          <w:szCs w:val="27"/>
        </w:rPr>
      </w:pPr>
    </w:p>
    <w:p w:rsidR="002709CD" w:rsidRPr="002709CD" w:rsidRDefault="002709CD" w:rsidP="002709CD">
      <w:pPr>
        <w:spacing w:before="100" w:beforeAutospacing="1" w:after="100" w:afterAutospacing="1" w:line="240" w:lineRule="auto"/>
        <w:rPr>
          <w:rFonts w:ascii="Times New Roman" w:eastAsia="Times New Roman" w:hAnsi="Times New Roman" w:cs="Times New Roman"/>
          <w:sz w:val="24"/>
          <w:szCs w:val="24"/>
        </w:rPr>
      </w:pPr>
      <w:proofErr w:type="spellStart"/>
      <w:r w:rsidRPr="002709CD">
        <w:rPr>
          <w:rFonts w:ascii="Times New Roman" w:eastAsia="Times New Roman" w:hAnsi="Times New Roman" w:cs="Times New Roman"/>
          <w:sz w:val="24"/>
          <w:szCs w:val="24"/>
        </w:rPr>
        <w:t>Chronons</w:t>
      </w:r>
      <w:proofErr w:type="spellEnd"/>
      <w:r w:rsidRPr="002709CD">
        <w:rPr>
          <w:rFonts w:ascii="Times New Roman" w:eastAsia="Times New Roman" w:hAnsi="Times New Roman" w:cs="Times New Roman"/>
          <w:sz w:val="24"/>
          <w:szCs w:val="24"/>
        </w:rPr>
        <w:t xml:space="preserve"> represent </w:t>
      </w:r>
      <w:r w:rsidRPr="002709CD">
        <w:rPr>
          <w:rFonts w:ascii="Times New Roman" w:eastAsia="Times New Roman" w:hAnsi="Times New Roman" w:cs="Times New Roman"/>
          <w:b/>
          <w:bCs/>
          <w:sz w:val="24"/>
          <w:szCs w:val="24"/>
        </w:rPr>
        <w:t>discrete quanta of time</w:t>
      </w:r>
      <w:r w:rsidRPr="002709CD">
        <w:rPr>
          <w:rFonts w:ascii="Times New Roman" w:eastAsia="Times New Roman" w:hAnsi="Times New Roman" w:cs="Times New Roman"/>
          <w:sz w:val="24"/>
          <w:szCs w:val="24"/>
        </w:rPr>
        <w:t xml:space="preserve">, suggesting that </w:t>
      </w:r>
      <w:r w:rsidRPr="002709CD">
        <w:rPr>
          <w:rFonts w:ascii="Times New Roman" w:eastAsia="Times New Roman" w:hAnsi="Times New Roman" w:cs="Times New Roman"/>
          <w:b/>
          <w:bCs/>
          <w:sz w:val="24"/>
          <w:szCs w:val="24"/>
        </w:rPr>
        <w:t xml:space="preserve">the passage of time is the summation of individual </w:t>
      </w:r>
      <w:proofErr w:type="spellStart"/>
      <w:r w:rsidRPr="002709CD">
        <w:rPr>
          <w:rFonts w:ascii="Times New Roman" w:eastAsia="Times New Roman" w:hAnsi="Times New Roman" w:cs="Times New Roman"/>
          <w:b/>
          <w:bCs/>
          <w:sz w:val="24"/>
          <w:szCs w:val="24"/>
        </w:rPr>
        <w:t>chronon</w:t>
      </w:r>
      <w:proofErr w:type="spellEnd"/>
      <w:r w:rsidRPr="002709CD">
        <w:rPr>
          <w:rFonts w:ascii="Times New Roman" w:eastAsia="Times New Roman" w:hAnsi="Times New Roman" w:cs="Times New Roman"/>
          <w:b/>
          <w:bCs/>
          <w:sz w:val="24"/>
          <w:szCs w:val="24"/>
        </w:rPr>
        <w:t xml:space="preserve"> events.</w:t>
      </w:r>
    </w:p>
    <w:p w:rsidR="002709CD" w:rsidRPr="002709CD" w:rsidRDefault="002709CD" w:rsidP="002709CD">
      <w:pPr>
        <w:spacing w:before="100" w:beforeAutospacing="1" w:after="100" w:afterAutospacing="1" w:line="240" w:lineRule="auto"/>
        <w:outlineLvl w:val="2"/>
        <w:rPr>
          <w:rFonts w:ascii="Times New Roman" w:eastAsia="Times New Roman" w:hAnsi="Times New Roman" w:cs="Times New Roman"/>
          <w:b/>
          <w:bCs/>
          <w:sz w:val="27"/>
          <w:szCs w:val="27"/>
        </w:rPr>
      </w:pPr>
      <w:r w:rsidRPr="002709CD">
        <w:rPr>
          <w:rFonts w:ascii="Times New Roman" w:eastAsia="Times New Roman" w:hAnsi="Times New Roman" w:cs="Times New Roman"/>
          <w:b/>
          <w:bCs/>
          <w:sz w:val="27"/>
          <w:szCs w:val="27"/>
        </w:rPr>
        <w:t>3.2 Wave Nature:</w:t>
      </w:r>
    </w:p>
    <w:p w:rsidR="002709CD" w:rsidRPr="002709CD" w:rsidRDefault="002709CD" w:rsidP="002709CD">
      <w:pPr>
        <w:spacing w:before="100" w:beforeAutospacing="1" w:after="100" w:afterAutospacing="1" w:line="240" w:lineRule="auto"/>
        <w:rPr>
          <w:rFonts w:ascii="Times New Roman" w:eastAsia="Times New Roman" w:hAnsi="Times New Roman" w:cs="Times New Roman"/>
          <w:sz w:val="24"/>
          <w:szCs w:val="24"/>
        </w:rPr>
      </w:pPr>
      <w:proofErr w:type="spellStart"/>
      <w:r w:rsidRPr="002709CD">
        <w:rPr>
          <w:rFonts w:ascii="Times New Roman" w:eastAsia="Times New Roman" w:hAnsi="Times New Roman" w:cs="Times New Roman"/>
          <w:sz w:val="24"/>
          <w:szCs w:val="24"/>
        </w:rPr>
        <w:t>Chronons</w:t>
      </w:r>
      <w:proofErr w:type="spellEnd"/>
      <w:r w:rsidRPr="002709CD">
        <w:rPr>
          <w:rFonts w:ascii="Times New Roman" w:eastAsia="Times New Roman" w:hAnsi="Times New Roman" w:cs="Times New Roman"/>
          <w:sz w:val="24"/>
          <w:szCs w:val="24"/>
        </w:rPr>
        <w:t xml:space="preserve"> can interfere and exhibit phase, frequency, and wavelength:</w:t>
      </w:r>
    </w:p>
    <w:p w:rsidR="00605D50" w:rsidRPr="00605D50" w:rsidRDefault="00605D50" w:rsidP="00605D50">
      <w:pPr>
        <w:spacing w:before="100" w:beforeAutospacing="1" w:after="100" w:afterAutospacing="1"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λ</w:t>
      </w:r>
      <w:proofErr w:type="gramEnd"/>
      <w:r>
        <w:rPr>
          <w:rFonts w:ascii="Times New Roman" w:eastAsia="Times New Roman" w:hAnsi="Times New Roman" w:cs="Times New Roman"/>
          <w:sz w:val="24"/>
          <w:szCs w:val="24"/>
        </w:rPr>
        <w:t xml:space="preserve"> χ = </w:t>
      </w:r>
      <w:r w:rsidRPr="00605D50">
        <w:rPr>
          <w:rFonts w:ascii="Times New Roman" w:eastAsia="Times New Roman" w:hAnsi="Times New Roman" w:cs="Times New Roman"/>
          <w:sz w:val="24"/>
          <w:szCs w:val="24"/>
        </w:rPr>
        <w:t>c</w:t>
      </w:r>
      <w:r>
        <w:rPr>
          <w:rFonts w:ascii="Times New Roman" w:eastAsia="Times New Roman" w:hAnsi="Times New Roman" w:cs="Times New Roman"/>
          <w:sz w:val="24"/>
          <w:szCs w:val="24"/>
        </w:rPr>
        <w:t>/</w:t>
      </w:r>
      <w:r w:rsidRPr="00605D50">
        <w:rPr>
          <w:rFonts w:ascii="Cambria Math" w:eastAsia="Times New Roman" w:hAnsi="Cambria Math" w:cs="Cambria Math"/>
          <w:sz w:val="24"/>
          <w:szCs w:val="24"/>
        </w:rPr>
        <w:t xml:space="preserve"> 𝑓𝜒</w:t>
      </w:r>
    </w:p>
    <w:p w:rsidR="00605D50" w:rsidRPr="00605D50" w:rsidRDefault="00605D50" w:rsidP="00605D5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gramStart"/>
      <w:r w:rsidRPr="00605D50">
        <w:rPr>
          <w:rFonts w:ascii="Times New Roman" w:eastAsia="Times New Roman" w:hAnsi="Times New Roman" w:cs="Times New Roman"/>
          <w:sz w:val="24"/>
          <w:szCs w:val="24"/>
        </w:rPr>
        <w:t>where</w:t>
      </w:r>
      <w:proofErr w:type="gramEnd"/>
      <w:r w:rsidRPr="00605D50">
        <w:rPr>
          <w:rFonts w:ascii="Times New Roman" w:eastAsia="Times New Roman" w:hAnsi="Times New Roman" w:cs="Times New Roman"/>
          <w:sz w:val="24"/>
          <w:szCs w:val="24"/>
        </w:rPr>
        <w:t xml:space="preserve"> </w:t>
      </w:r>
    </w:p>
    <w:p w:rsidR="00605D50" w:rsidRPr="00605D50" w:rsidRDefault="00605D50" w:rsidP="00605D50">
      <w:pPr>
        <w:spacing w:before="100" w:beforeAutospacing="1" w:after="100" w:afterAutospacing="1" w:line="240" w:lineRule="auto"/>
        <w:rPr>
          <w:rFonts w:ascii="Times New Roman" w:eastAsia="Times New Roman" w:hAnsi="Times New Roman" w:cs="Times New Roman"/>
          <w:sz w:val="24"/>
          <w:szCs w:val="24"/>
        </w:rPr>
      </w:pPr>
      <w:r w:rsidRPr="00605D50">
        <w:rPr>
          <w:rFonts w:ascii="Cambria Math" w:eastAsia="Times New Roman" w:hAnsi="Cambria Math" w:cs="Cambria Math"/>
          <w:sz w:val="24"/>
          <w:szCs w:val="24"/>
        </w:rPr>
        <w:t>𝑓𝜒</w:t>
      </w:r>
      <w:r>
        <w:rPr>
          <w:rFonts w:ascii="Times New Roman" w:eastAsia="Times New Roman" w:hAnsi="Times New Roman" w:cs="Times New Roman"/>
          <w:sz w:val="24"/>
          <w:szCs w:val="24"/>
        </w:rPr>
        <w:t>=</w:t>
      </w:r>
      <w:r w:rsidRPr="00605D50">
        <w:rPr>
          <w:rFonts w:ascii="Times New Roman" w:eastAsia="Times New Roman" w:hAnsi="Times New Roman" w:cs="Times New Roman"/>
          <w:sz w:val="24"/>
          <w:szCs w:val="24"/>
        </w:rPr>
        <w:t>1</w:t>
      </w:r>
      <w:r>
        <w:rPr>
          <w:rFonts w:ascii="Times New Roman" w:eastAsia="Times New Roman" w:hAnsi="Times New Roman" w:cs="Times New Roman"/>
          <w:sz w:val="24"/>
          <w:szCs w:val="24"/>
        </w:rPr>
        <w:t>/</w:t>
      </w:r>
      <w:r w:rsidRPr="00605D50">
        <w:rPr>
          <w:rFonts w:ascii="Cambria Math" w:eastAsia="Times New Roman" w:hAnsi="Cambria Math" w:cs="Cambria Math"/>
          <w:sz w:val="24"/>
          <w:szCs w:val="24"/>
        </w:rPr>
        <w:t>𝜏</w:t>
      </w:r>
      <w:r>
        <w:rPr>
          <w:rFonts w:ascii="Times New Roman" w:eastAsia="Times New Roman" w:hAnsi="Times New Roman" w:cs="Times New Roman"/>
          <w:sz w:val="24"/>
          <w:szCs w:val="24"/>
        </w:rPr>
        <w:t>.</w:t>
      </w:r>
      <w:r w:rsidRPr="00605D50">
        <w:rPr>
          <w:rFonts w:ascii="Times New Roman" w:eastAsia="Times New Roman" w:hAnsi="Times New Roman" w:cs="Times New Roman"/>
          <w:sz w:val="24"/>
          <w:szCs w:val="24"/>
        </w:rPr>
        <w:t>​</w:t>
      </w:r>
    </w:p>
    <w:p w:rsidR="002709CD" w:rsidRPr="002709CD" w:rsidRDefault="00605D50" w:rsidP="00605D50">
      <w:pPr>
        <w:spacing w:before="100" w:beforeAutospacing="1" w:after="100" w:afterAutospacing="1" w:line="240" w:lineRule="auto"/>
        <w:rPr>
          <w:rFonts w:ascii="Times New Roman" w:eastAsia="Times New Roman" w:hAnsi="Times New Roman" w:cs="Times New Roman"/>
          <w:sz w:val="24"/>
          <w:szCs w:val="24"/>
        </w:rPr>
      </w:pPr>
      <w:r w:rsidRPr="00605D50">
        <w:rPr>
          <w:rFonts w:ascii="Times New Roman" w:eastAsia="Times New Roman" w:hAnsi="Times New Roman" w:cs="Times New Roman"/>
          <w:sz w:val="24"/>
          <w:szCs w:val="24"/>
        </w:rPr>
        <w:t xml:space="preserve"> .</w:t>
      </w:r>
    </w:p>
    <w:p w:rsidR="002709CD" w:rsidRPr="002709CD" w:rsidRDefault="00334590" w:rsidP="002709C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9" style="width:0;height:1.5pt" o:hralign="center" o:hrstd="t" o:hr="t" fillcolor="#a0a0a0" stroked="f"/>
        </w:pict>
      </w:r>
    </w:p>
    <w:p w:rsidR="002709CD" w:rsidRPr="002709CD" w:rsidRDefault="002709CD" w:rsidP="002709CD">
      <w:pPr>
        <w:spacing w:before="100" w:beforeAutospacing="1" w:after="100" w:afterAutospacing="1" w:line="240" w:lineRule="auto"/>
        <w:outlineLvl w:val="1"/>
        <w:rPr>
          <w:rFonts w:ascii="Times New Roman" w:eastAsia="Times New Roman" w:hAnsi="Times New Roman" w:cs="Times New Roman"/>
          <w:b/>
          <w:bCs/>
          <w:sz w:val="36"/>
          <w:szCs w:val="36"/>
        </w:rPr>
      </w:pPr>
      <w:r w:rsidRPr="002709CD">
        <w:rPr>
          <w:rFonts w:ascii="Times New Roman" w:eastAsia="Times New Roman" w:hAnsi="Times New Roman" w:cs="Times New Roman"/>
          <w:b/>
          <w:bCs/>
          <w:sz w:val="36"/>
          <w:szCs w:val="36"/>
        </w:rPr>
        <w:t>4. Mathematical Formulation</w:t>
      </w:r>
    </w:p>
    <w:p w:rsidR="002709CD" w:rsidRPr="002709CD" w:rsidRDefault="002709CD" w:rsidP="002709CD">
      <w:pPr>
        <w:spacing w:before="100" w:beforeAutospacing="1" w:after="100" w:afterAutospacing="1" w:line="240" w:lineRule="auto"/>
        <w:outlineLvl w:val="2"/>
        <w:rPr>
          <w:rFonts w:ascii="Times New Roman" w:eastAsia="Times New Roman" w:hAnsi="Times New Roman" w:cs="Times New Roman"/>
          <w:b/>
          <w:bCs/>
          <w:sz w:val="27"/>
          <w:szCs w:val="27"/>
        </w:rPr>
      </w:pPr>
      <w:r w:rsidRPr="002709CD">
        <w:rPr>
          <w:rFonts w:ascii="Times New Roman" w:eastAsia="Times New Roman" w:hAnsi="Times New Roman" w:cs="Times New Roman"/>
          <w:b/>
          <w:bCs/>
          <w:sz w:val="27"/>
          <w:szCs w:val="27"/>
        </w:rPr>
        <w:lastRenderedPageBreak/>
        <w:t>4.1 Energy-Time Relation:</w:t>
      </w:r>
    </w:p>
    <w:p w:rsidR="002709CD" w:rsidRDefault="002709CD" w:rsidP="002709CD">
      <w:pPr>
        <w:spacing w:before="100" w:beforeAutospacing="1" w:after="100" w:afterAutospacing="1" w:line="240" w:lineRule="auto"/>
        <w:rPr>
          <w:rFonts w:ascii="Times New Roman" w:eastAsia="Times New Roman" w:hAnsi="Times New Roman" w:cs="Times New Roman"/>
          <w:sz w:val="24"/>
          <w:szCs w:val="24"/>
        </w:rPr>
      </w:pPr>
      <w:r w:rsidRPr="002709CD">
        <w:rPr>
          <w:rFonts w:ascii="Times New Roman" w:eastAsia="Times New Roman" w:hAnsi="Times New Roman" w:cs="Times New Roman"/>
          <w:sz w:val="24"/>
          <w:szCs w:val="24"/>
        </w:rPr>
        <w:t xml:space="preserve">Drawing from the </w:t>
      </w:r>
      <w:r w:rsidRPr="002709CD">
        <w:rPr>
          <w:rFonts w:ascii="Times New Roman" w:eastAsia="Times New Roman" w:hAnsi="Times New Roman" w:cs="Times New Roman"/>
          <w:b/>
          <w:bCs/>
          <w:sz w:val="24"/>
          <w:szCs w:val="24"/>
        </w:rPr>
        <w:t>energy-time uncertainty principle</w:t>
      </w:r>
      <w:r w:rsidRPr="002709CD">
        <w:rPr>
          <w:rFonts w:ascii="Times New Roman" w:eastAsia="Times New Roman" w:hAnsi="Times New Roman" w:cs="Times New Roman"/>
          <w:sz w:val="24"/>
          <w:szCs w:val="24"/>
        </w:rPr>
        <w:t>:</w:t>
      </w:r>
    </w:p>
    <w:p w:rsidR="00605D50" w:rsidRPr="00605D50" w:rsidRDefault="00605D50" w:rsidP="002709CD">
      <w:pPr>
        <w:spacing w:before="100" w:beforeAutospacing="1" w:after="100" w:afterAutospacing="1" w:line="240" w:lineRule="auto"/>
        <w:rPr>
          <w:rFonts w:ascii="Times New Roman" w:eastAsia="Times New Roman" w:hAnsi="Times New Roman" w:cs="Times New Roman"/>
          <w:sz w:val="32"/>
          <w:szCs w:val="32"/>
        </w:rPr>
      </w:pPr>
      <w:proofErr w:type="spellStart"/>
      <w:r w:rsidRPr="00605D50">
        <w:rPr>
          <w:rStyle w:val="mord"/>
          <w:sz w:val="32"/>
          <w:szCs w:val="32"/>
        </w:rPr>
        <w:t>ΔEΔt</w:t>
      </w:r>
      <w:r w:rsidRPr="00605D50">
        <w:rPr>
          <w:rStyle w:val="mrel"/>
          <w:sz w:val="32"/>
          <w:szCs w:val="32"/>
        </w:rPr>
        <w:t>≥</w:t>
      </w:r>
      <w:r w:rsidRPr="00605D50">
        <w:rPr>
          <w:rStyle w:val="mord"/>
          <w:rFonts w:ascii="Cambria Math" w:hAnsi="Cambria Math" w:cs="Cambria Math"/>
          <w:sz w:val="32"/>
          <w:szCs w:val="32"/>
        </w:rPr>
        <w:t>ℏ</w:t>
      </w:r>
      <w:proofErr w:type="spellEnd"/>
      <w:r w:rsidRPr="00605D50">
        <w:rPr>
          <w:rStyle w:val="vlist-s"/>
          <w:sz w:val="32"/>
          <w:szCs w:val="32"/>
        </w:rPr>
        <w:t>​/2</w:t>
      </w:r>
    </w:p>
    <w:p w:rsidR="002709CD" w:rsidRPr="002709CD" w:rsidRDefault="002709CD" w:rsidP="002709CD">
      <w:pPr>
        <w:spacing w:before="100" w:beforeAutospacing="1" w:after="100" w:afterAutospacing="1" w:line="240" w:lineRule="auto"/>
        <w:rPr>
          <w:rFonts w:ascii="Times New Roman" w:eastAsia="Times New Roman" w:hAnsi="Times New Roman" w:cs="Times New Roman"/>
          <w:sz w:val="24"/>
          <w:szCs w:val="24"/>
        </w:rPr>
      </w:pPr>
      <w:proofErr w:type="gramStart"/>
      <w:r w:rsidRPr="002709CD">
        <w:rPr>
          <w:rFonts w:ascii="Times New Roman" w:eastAsia="Times New Roman" w:hAnsi="Times New Roman" w:cs="Times New Roman"/>
          <w:sz w:val="24"/>
          <w:szCs w:val="24"/>
        </w:rPr>
        <w:t>for</w:t>
      </w:r>
      <w:proofErr w:type="gramEnd"/>
      <w:r w:rsidRPr="002709CD">
        <w:rPr>
          <w:rFonts w:ascii="Times New Roman" w:eastAsia="Times New Roman" w:hAnsi="Times New Roman" w:cs="Times New Roman"/>
          <w:sz w:val="24"/>
          <w:szCs w:val="24"/>
        </w:rPr>
        <w:t xml:space="preserve"> </w:t>
      </w:r>
      <w:proofErr w:type="spellStart"/>
      <w:r w:rsidRPr="002709CD">
        <w:rPr>
          <w:rFonts w:ascii="Times New Roman" w:eastAsia="Times New Roman" w:hAnsi="Times New Roman" w:cs="Times New Roman"/>
          <w:sz w:val="24"/>
          <w:szCs w:val="24"/>
        </w:rPr>
        <w:t>chronons</w:t>
      </w:r>
      <w:proofErr w:type="spellEnd"/>
      <w:r w:rsidRPr="002709CD">
        <w:rPr>
          <w:rFonts w:ascii="Times New Roman" w:eastAsia="Times New Roman" w:hAnsi="Times New Roman" w:cs="Times New Roman"/>
          <w:sz w:val="24"/>
          <w:szCs w:val="24"/>
        </w:rPr>
        <w:t>,</w:t>
      </w:r>
    </w:p>
    <w:p w:rsidR="002709CD" w:rsidRPr="00605D50" w:rsidRDefault="00605D50" w:rsidP="002709CD">
      <w:pPr>
        <w:spacing w:after="0" w:line="240" w:lineRule="auto"/>
        <w:rPr>
          <w:rFonts w:ascii="Times New Roman" w:eastAsia="Times New Roman" w:hAnsi="Times New Roman" w:cs="Times New Roman"/>
          <w:sz w:val="32"/>
          <w:szCs w:val="32"/>
        </w:rPr>
      </w:pPr>
      <w:proofErr w:type="spellStart"/>
      <w:r w:rsidRPr="00605D50">
        <w:rPr>
          <w:rStyle w:val="mord"/>
          <w:sz w:val="32"/>
          <w:szCs w:val="32"/>
        </w:rPr>
        <w:t>ΔE</w:t>
      </w:r>
      <w:r w:rsidRPr="00605D50">
        <w:rPr>
          <w:rStyle w:val="mrel"/>
          <w:sz w:val="32"/>
          <w:szCs w:val="32"/>
        </w:rPr>
        <w:t>≥</w:t>
      </w:r>
      <w:r w:rsidRPr="00605D50">
        <w:rPr>
          <w:rStyle w:val="mord"/>
          <w:sz w:val="32"/>
          <w:szCs w:val="32"/>
        </w:rPr>
        <w:t>τ</w:t>
      </w:r>
      <w:r w:rsidRPr="00605D50">
        <w:rPr>
          <w:rStyle w:val="mord"/>
          <w:rFonts w:ascii="Cambria Math" w:hAnsi="Cambria Math" w:cs="Cambria Math"/>
          <w:sz w:val="32"/>
          <w:szCs w:val="32"/>
        </w:rPr>
        <w:t>ℏ</w:t>
      </w:r>
      <w:proofErr w:type="spellEnd"/>
      <w:r w:rsidRPr="00605D50">
        <w:rPr>
          <w:rStyle w:val="vlist-s"/>
          <w:sz w:val="32"/>
          <w:szCs w:val="32"/>
        </w:rPr>
        <w:t>​/2</w:t>
      </w:r>
    </w:p>
    <w:p w:rsidR="002709CD" w:rsidRPr="002709CD" w:rsidRDefault="002709CD" w:rsidP="002709CD">
      <w:pPr>
        <w:spacing w:before="100" w:beforeAutospacing="1" w:after="100" w:afterAutospacing="1" w:line="240" w:lineRule="auto"/>
        <w:rPr>
          <w:rFonts w:ascii="Times New Roman" w:eastAsia="Times New Roman" w:hAnsi="Times New Roman" w:cs="Times New Roman"/>
          <w:sz w:val="24"/>
          <w:szCs w:val="24"/>
        </w:rPr>
      </w:pPr>
      <w:proofErr w:type="gramStart"/>
      <w:r w:rsidRPr="002709CD">
        <w:rPr>
          <w:rFonts w:ascii="Times New Roman" w:eastAsia="Times New Roman" w:hAnsi="Times New Roman" w:cs="Times New Roman"/>
          <w:sz w:val="24"/>
          <w:szCs w:val="24"/>
        </w:rPr>
        <w:t>implying</w:t>
      </w:r>
      <w:proofErr w:type="gramEnd"/>
      <w:r w:rsidRPr="002709CD">
        <w:rPr>
          <w:rFonts w:ascii="Times New Roman" w:eastAsia="Times New Roman" w:hAnsi="Times New Roman" w:cs="Times New Roman"/>
          <w:sz w:val="24"/>
          <w:szCs w:val="24"/>
        </w:rPr>
        <w:t xml:space="preserve"> a </w:t>
      </w:r>
      <w:r w:rsidRPr="002709CD">
        <w:rPr>
          <w:rFonts w:ascii="Times New Roman" w:eastAsia="Times New Roman" w:hAnsi="Times New Roman" w:cs="Times New Roman"/>
          <w:b/>
          <w:bCs/>
          <w:sz w:val="24"/>
          <w:szCs w:val="24"/>
        </w:rPr>
        <w:t xml:space="preserve">minimum energy associated with the existence of a </w:t>
      </w:r>
      <w:proofErr w:type="spellStart"/>
      <w:r w:rsidRPr="002709CD">
        <w:rPr>
          <w:rFonts w:ascii="Times New Roman" w:eastAsia="Times New Roman" w:hAnsi="Times New Roman" w:cs="Times New Roman"/>
          <w:b/>
          <w:bCs/>
          <w:sz w:val="24"/>
          <w:szCs w:val="24"/>
        </w:rPr>
        <w:t>chronon</w:t>
      </w:r>
      <w:proofErr w:type="spellEnd"/>
      <w:r w:rsidRPr="002709CD">
        <w:rPr>
          <w:rFonts w:ascii="Times New Roman" w:eastAsia="Times New Roman" w:hAnsi="Times New Roman" w:cs="Times New Roman"/>
          <w:sz w:val="24"/>
          <w:szCs w:val="24"/>
        </w:rPr>
        <w:t>.</w:t>
      </w:r>
    </w:p>
    <w:p w:rsidR="002709CD" w:rsidRPr="002709CD" w:rsidRDefault="00334590" w:rsidP="002709C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30" style="width:0;height:1.5pt" o:hralign="center" o:hrstd="t" o:hr="t" fillcolor="#a0a0a0" stroked="f"/>
        </w:pict>
      </w:r>
    </w:p>
    <w:p w:rsidR="002709CD" w:rsidRPr="002709CD" w:rsidRDefault="002709CD" w:rsidP="002709CD">
      <w:pPr>
        <w:spacing w:before="100" w:beforeAutospacing="1" w:after="100" w:afterAutospacing="1" w:line="240" w:lineRule="auto"/>
        <w:outlineLvl w:val="2"/>
        <w:rPr>
          <w:rFonts w:ascii="Times New Roman" w:eastAsia="Times New Roman" w:hAnsi="Times New Roman" w:cs="Times New Roman"/>
          <w:b/>
          <w:bCs/>
          <w:sz w:val="27"/>
          <w:szCs w:val="27"/>
        </w:rPr>
      </w:pPr>
      <w:r w:rsidRPr="002709CD">
        <w:rPr>
          <w:rFonts w:ascii="Times New Roman" w:eastAsia="Times New Roman" w:hAnsi="Times New Roman" w:cs="Times New Roman"/>
          <w:b/>
          <w:bCs/>
          <w:sz w:val="27"/>
          <w:szCs w:val="27"/>
        </w:rPr>
        <w:t xml:space="preserve">4.2 </w:t>
      </w:r>
      <w:proofErr w:type="spellStart"/>
      <w:r w:rsidRPr="002709CD">
        <w:rPr>
          <w:rFonts w:ascii="Times New Roman" w:eastAsia="Times New Roman" w:hAnsi="Times New Roman" w:cs="Times New Roman"/>
          <w:b/>
          <w:bCs/>
          <w:sz w:val="27"/>
          <w:szCs w:val="27"/>
        </w:rPr>
        <w:t>Chronon</w:t>
      </w:r>
      <w:proofErr w:type="spellEnd"/>
      <w:r w:rsidRPr="002709CD">
        <w:rPr>
          <w:rFonts w:ascii="Times New Roman" w:eastAsia="Times New Roman" w:hAnsi="Times New Roman" w:cs="Times New Roman"/>
          <w:b/>
          <w:bCs/>
          <w:sz w:val="27"/>
          <w:szCs w:val="27"/>
        </w:rPr>
        <w:t xml:space="preserve"> Displacement:</w:t>
      </w:r>
    </w:p>
    <w:p w:rsidR="002709CD" w:rsidRDefault="002709CD" w:rsidP="002709CD">
      <w:pPr>
        <w:spacing w:before="100" w:beforeAutospacing="1" w:after="100" w:afterAutospacing="1" w:line="240" w:lineRule="auto"/>
        <w:rPr>
          <w:rFonts w:ascii="Times New Roman" w:eastAsia="Times New Roman" w:hAnsi="Times New Roman" w:cs="Times New Roman"/>
          <w:sz w:val="24"/>
          <w:szCs w:val="24"/>
        </w:rPr>
      </w:pPr>
      <w:r w:rsidRPr="002709CD">
        <w:rPr>
          <w:rFonts w:ascii="Times New Roman" w:eastAsia="Times New Roman" w:hAnsi="Times New Roman" w:cs="Times New Roman"/>
          <w:sz w:val="24"/>
          <w:szCs w:val="24"/>
        </w:rPr>
        <w:t>Using classical kinematics:</w:t>
      </w:r>
    </w:p>
    <w:p w:rsidR="00605D50" w:rsidRPr="00605D50" w:rsidRDefault="00605D50" w:rsidP="00605D50">
      <w:pPr>
        <w:spacing w:after="0" w:line="240" w:lineRule="auto"/>
        <w:rPr>
          <w:rFonts w:ascii="Times New Roman" w:eastAsia="Times New Roman" w:hAnsi="Times New Roman" w:cs="Times New Roman"/>
          <w:sz w:val="32"/>
          <w:szCs w:val="32"/>
        </w:rPr>
      </w:pPr>
      <w:r w:rsidRPr="00605D50">
        <w:rPr>
          <w:rFonts w:ascii="Times New Roman" w:eastAsia="Times New Roman" w:hAnsi="Times New Roman" w:cs="Times New Roman"/>
          <w:sz w:val="32"/>
          <w:szCs w:val="32"/>
        </w:rPr>
        <w:t>s=ut+1</w:t>
      </w:r>
      <w:r w:rsidR="00FB2850" w:rsidRPr="00FB2850">
        <w:rPr>
          <w:rFonts w:ascii="Times New Roman" w:eastAsia="Times New Roman" w:hAnsi="Times New Roman" w:cs="Times New Roman"/>
          <w:sz w:val="32"/>
          <w:szCs w:val="32"/>
        </w:rPr>
        <w:t>/2</w:t>
      </w:r>
      <w:r w:rsidRPr="00605D50">
        <w:rPr>
          <w:rFonts w:ascii="Times New Roman" w:eastAsia="Times New Roman" w:hAnsi="Times New Roman" w:cs="Times New Roman"/>
          <w:sz w:val="32"/>
          <w:szCs w:val="32"/>
        </w:rPr>
        <w:t>​at</w:t>
      </w:r>
      <w:r w:rsidR="00FB2850" w:rsidRPr="00FB2850">
        <w:rPr>
          <w:rFonts w:ascii="Times New Roman" w:eastAsia="Times New Roman" w:hAnsi="Times New Roman" w:cs="Times New Roman"/>
          <w:sz w:val="32"/>
          <w:szCs w:val="32"/>
        </w:rPr>
        <w:t>^</w:t>
      </w:r>
      <w:r w:rsidRPr="00605D50">
        <w:rPr>
          <w:rFonts w:ascii="Times New Roman" w:eastAsia="Times New Roman" w:hAnsi="Times New Roman" w:cs="Times New Roman"/>
          <w:sz w:val="32"/>
          <w:szCs w:val="32"/>
        </w:rPr>
        <w:t xml:space="preserve">2 </w:t>
      </w:r>
    </w:p>
    <w:p w:rsidR="00605D50" w:rsidRPr="00605D50" w:rsidRDefault="00605D50" w:rsidP="00605D50">
      <w:pPr>
        <w:spacing w:before="100" w:beforeAutospacing="1" w:after="100" w:afterAutospacing="1" w:line="240" w:lineRule="auto"/>
        <w:rPr>
          <w:rFonts w:ascii="Times New Roman" w:eastAsia="Times New Roman" w:hAnsi="Times New Roman" w:cs="Times New Roman"/>
          <w:sz w:val="32"/>
          <w:szCs w:val="32"/>
        </w:rPr>
      </w:pPr>
      <w:proofErr w:type="gramStart"/>
      <w:r w:rsidRPr="00605D50">
        <w:rPr>
          <w:rFonts w:ascii="Times New Roman" w:eastAsia="Times New Roman" w:hAnsi="Times New Roman" w:cs="Times New Roman"/>
          <w:sz w:val="32"/>
          <w:szCs w:val="32"/>
        </w:rPr>
        <w:t>if</w:t>
      </w:r>
      <w:proofErr w:type="gramEnd"/>
      <w:r w:rsidRPr="00605D50">
        <w:rPr>
          <w:rFonts w:ascii="Times New Roman" w:eastAsia="Times New Roman" w:hAnsi="Times New Roman" w:cs="Times New Roman"/>
          <w:sz w:val="32"/>
          <w:szCs w:val="32"/>
        </w:rPr>
        <w:t xml:space="preserve"> t=</w:t>
      </w:r>
      <w:proofErr w:type="spellStart"/>
      <w:r w:rsidRPr="00605D50">
        <w:rPr>
          <w:rFonts w:ascii="Times New Roman" w:eastAsia="Times New Roman" w:hAnsi="Times New Roman" w:cs="Times New Roman"/>
          <w:sz w:val="32"/>
          <w:szCs w:val="32"/>
        </w:rPr>
        <w:t>nτt</w:t>
      </w:r>
      <w:proofErr w:type="spellEnd"/>
      <w:r w:rsidRPr="00605D50">
        <w:rPr>
          <w:rFonts w:ascii="Times New Roman" w:eastAsia="Times New Roman" w:hAnsi="Times New Roman" w:cs="Times New Roman"/>
          <w:sz w:val="32"/>
          <w:szCs w:val="32"/>
        </w:rPr>
        <w:t xml:space="preserve"> </w:t>
      </w:r>
      <w:r w:rsidR="00FB2850" w:rsidRPr="00FB2850">
        <w:rPr>
          <w:rFonts w:ascii="Times New Roman" w:eastAsia="Times New Roman" w:hAnsi="Times New Roman" w:cs="Times New Roman"/>
          <w:sz w:val="32"/>
          <w:szCs w:val="32"/>
        </w:rPr>
        <w:t xml:space="preserve"> </w:t>
      </w:r>
      <w:r w:rsidRPr="00605D50">
        <w:rPr>
          <w:rFonts w:ascii="Times New Roman" w:eastAsia="Times New Roman" w:hAnsi="Times New Roman" w:cs="Times New Roman"/>
          <w:sz w:val="32"/>
          <w:szCs w:val="32"/>
        </w:rPr>
        <w:t>then:</w:t>
      </w:r>
    </w:p>
    <w:p w:rsidR="00605D50" w:rsidRPr="00FB2850" w:rsidRDefault="00FB2850" w:rsidP="00605D50">
      <w:pPr>
        <w:spacing w:before="100" w:beforeAutospacing="1" w:after="100" w:afterAutospacing="1" w:line="240" w:lineRule="auto"/>
        <w:rPr>
          <w:rFonts w:ascii="Times New Roman" w:eastAsia="Times New Roman" w:hAnsi="Times New Roman" w:cs="Times New Roman"/>
          <w:sz w:val="32"/>
          <w:szCs w:val="32"/>
        </w:rPr>
      </w:pPr>
      <w:r w:rsidRPr="00FB2850">
        <w:rPr>
          <w:rFonts w:ascii="Times New Roman" w:eastAsia="Times New Roman" w:hAnsi="Times New Roman" w:cs="Times New Roman"/>
          <w:sz w:val="32"/>
          <w:szCs w:val="32"/>
        </w:rPr>
        <w:t>s= unτ+1/</w:t>
      </w:r>
      <w:proofErr w:type="gramStart"/>
      <w:r w:rsidRPr="00FB2850">
        <w:rPr>
          <w:rFonts w:ascii="Times New Roman" w:eastAsia="Times New Roman" w:hAnsi="Times New Roman" w:cs="Times New Roman"/>
          <w:sz w:val="32"/>
          <w:szCs w:val="32"/>
        </w:rPr>
        <w:t>2</w:t>
      </w:r>
      <w:r w:rsidR="00605D50" w:rsidRPr="00FB2850">
        <w:rPr>
          <w:rFonts w:ascii="Times New Roman" w:eastAsia="Times New Roman" w:hAnsi="Times New Roman" w:cs="Times New Roman"/>
          <w:sz w:val="32"/>
          <w:szCs w:val="32"/>
        </w:rPr>
        <w:t>a(</w:t>
      </w:r>
      <w:proofErr w:type="spellStart"/>
      <w:proofErr w:type="gramEnd"/>
      <w:r w:rsidR="00605D50" w:rsidRPr="00FB2850">
        <w:rPr>
          <w:rFonts w:ascii="Times New Roman" w:eastAsia="Times New Roman" w:hAnsi="Times New Roman" w:cs="Times New Roman"/>
          <w:sz w:val="32"/>
          <w:szCs w:val="32"/>
        </w:rPr>
        <w:t>nτ</w:t>
      </w:r>
      <w:proofErr w:type="spellEnd"/>
      <w:r w:rsidR="00605D50" w:rsidRPr="00FB2850">
        <w:rPr>
          <w:rFonts w:ascii="Times New Roman" w:eastAsia="Times New Roman" w:hAnsi="Times New Roman" w:cs="Times New Roman"/>
          <w:sz w:val="32"/>
          <w:szCs w:val="32"/>
        </w:rPr>
        <w:t>)</w:t>
      </w:r>
      <w:r w:rsidRPr="00FB2850">
        <w:rPr>
          <w:rFonts w:ascii="Times New Roman" w:eastAsia="Times New Roman" w:hAnsi="Times New Roman" w:cs="Times New Roman"/>
          <w:sz w:val="32"/>
          <w:szCs w:val="32"/>
        </w:rPr>
        <w:t>^2</w:t>
      </w:r>
    </w:p>
    <w:p w:rsidR="00FB2850" w:rsidRDefault="00FB2850" w:rsidP="002709CD">
      <w:pPr>
        <w:spacing w:before="100" w:beforeAutospacing="1" w:after="100" w:afterAutospacing="1" w:line="240" w:lineRule="auto"/>
        <w:rPr>
          <w:rFonts w:ascii="Times New Roman" w:eastAsia="Times New Roman" w:hAnsi="Times New Roman" w:cs="Times New Roman"/>
          <w:sz w:val="24"/>
          <w:szCs w:val="24"/>
        </w:rPr>
      </w:pPr>
    </w:p>
    <w:p w:rsidR="002709CD" w:rsidRPr="002709CD" w:rsidRDefault="002709CD" w:rsidP="002709CD">
      <w:pPr>
        <w:spacing w:before="100" w:beforeAutospacing="1" w:after="100" w:afterAutospacing="1" w:line="240" w:lineRule="auto"/>
        <w:rPr>
          <w:rFonts w:ascii="Times New Roman" w:eastAsia="Times New Roman" w:hAnsi="Times New Roman" w:cs="Times New Roman"/>
          <w:sz w:val="24"/>
          <w:szCs w:val="24"/>
        </w:rPr>
      </w:pPr>
      <w:proofErr w:type="gramStart"/>
      <w:r w:rsidRPr="002709CD">
        <w:rPr>
          <w:rFonts w:ascii="Times New Roman" w:eastAsia="Times New Roman" w:hAnsi="Times New Roman" w:cs="Times New Roman"/>
          <w:sz w:val="24"/>
          <w:szCs w:val="24"/>
        </w:rPr>
        <w:t>which</w:t>
      </w:r>
      <w:proofErr w:type="gramEnd"/>
      <w:r w:rsidRPr="002709CD">
        <w:rPr>
          <w:rFonts w:ascii="Times New Roman" w:eastAsia="Times New Roman" w:hAnsi="Times New Roman" w:cs="Times New Roman"/>
          <w:sz w:val="24"/>
          <w:szCs w:val="24"/>
        </w:rPr>
        <w:t xml:space="preserve"> implies </w:t>
      </w:r>
      <w:r w:rsidRPr="002709CD">
        <w:rPr>
          <w:rFonts w:ascii="Times New Roman" w:eastAsia="Times New Roman" w:hAnsi="Times New Roman" w:cs="Times New Roman"/>
          <w:b/>
          <w:bCs/>
          <w:sz w:val="24"/>
          <w:szCs w:val="24"/>
        </w:rPr>
        <w:t xml:space="preserve">displacement under </w:t>
      </w:r>
      <w:proofErr w:type="spellStart"/>
      <w:r w:rsidRPr="002709CD">
        <w:rPr>
          <w:rFonts w:ascii="Times New Roman" w:eastAsia="Times New Roman" w:hAnsi="Times New Roman" w:cs="Times New Roman"/>
          <w:b/>
          <w:bCs/>
          <w:sz w:val="24"/>
          <w:szCs w:val="24"/>
        </w:rPr>
        <w:t>chronon</w:t>
      </w:r>
      <w:proofErr w:type="spellEnd"/>
      <w:r w:rsidRPr="002709CD">
        <w:rPr>
          <w:rFonts w:ascii="Times New Roman" w:eastAsia="Times New Roman" w:hAnsi="Times New Roman" w:cs="Times New Roman"/>
          <w:b/>
          <w:bCs/>
          <w:sz w:val="24"/>
          <w:szCs w:val="24"/>
        </w:rPr>
        <w:t xml:space="preserve"> quantization becomes discrete</w:t>
      </w:r>
      <w:r w:rsidRPr="002709CD">
        <w:rPr>
          <w:rFonts w:ascii="Times New Roman" w:eastAsia="Times New Roman" w:hAnsi="Times New Roman" w:cs="Times New Roman"/>
          <w:sz w:val="24"/>
          <w:szCs w:val="24"/>
        </w:rPr>
        <w:t>, potentially observable under extreme conditions.</w:t>
      </w:r>
    </w:p>
    <w:p w:rsidR="002709CD" w:rsidRPr="002709CD" w:rsidRDefault="00334590" w:rsidP="002709C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31" style="width:0;height:1.5pt" o:hralign="center" o:hrstd="t" o:hr="t" fillcolor="#a0a0a0" stroked="f"/>
        </w:pict>
      </w:r>
    </w:p>
    <w:p w:rsidR="002709CD" w:rsidRPr="002709CD" w:rsidRDefault="002709CD" w:rsidP="002709CD">
      <w:pPr>
        <w:spacing w:before="100" w:beforeAutospacing="1" w:after="100" w:afterAutospacing="1" w:line="240" w:lineRule="auto"/>
        <w:outlineLvl w:val="2"/>
        <w:rPr>
          <w:rFonts w:ascii="Times New Roman" w:eastAsia="Times New Roman" w:hAnsi="Times New Roman" w:cs="Times New Roman"/>
          <w:b/>
          <w:bCs/>
          <w:sz w:val="27"/>
          <w:szCs w:val="27"/>
        </w:rPr>
      </w:pPr>
      <w:r w:rsidRPr="002709CD">
        <w:rPr>
          <w:rFonts w:ascii="Times New Roman" w:eastAsia="Times New Roman" w:hAnsi="Times New Roman" w:cs="Times New Roman"/>
          <w:b/>
          <w:bCs/>
          <w:sz w:val="27"/>
          <w:szCs w:val="27"/>
        </w:rPr>
        <w:t>4.3 Wave Equations:</w:t>
      </w:r>
    </w:p>
    <w:p w:rsidR="002709CD" w:rsidRDefault="002709CD" w:rsidP="002709CD">
      <w:pPr>
        <w:spacing w:before="100" w:beforeAutospacing="1" w:after="100" w:afterAutospacing="1" w:line="240" w:lineRule="auto"/>
        <w:rPr>
          <w:rFonts w:ascii="Times New Roman" w:eastAsia="Times New Roman" w:hAnsi="Times New Roman" w:cs="Times New Roman"/>
          <w:sz w:val="24"/>
          <w:szCs w:val="24"/>
        </w:rPr>
      </w:pPr>
      <w:r w:rsidRPr="002709CD">
        <w:rPr>
          <w:rFonts w:ascii="Times New Roman" w:eastAsia="Times New Roman" w:hAnsi="Times New Roman" w:cs="Times New Roman"/>
          <w:sz w:val="24"/>
          <w:szCs w:val="24"/>
        </w:rPr>
        <w:t xml:space="preserve">If </w:t>
      </w:r>
      <w:proofErr w:type="spellStart"/>
      <w:r w:rsidRPr="002709CD">
        <w:rPr>
          <w:rFonts w:ascii="Times New Roman" w:eastAsia="Times New Roman" w:hAnsi="Times New Roman" w:cs="Times New Roman"/>
          <w:sz w:val="24"/>
          <w:szCs w:val="24"/>
        </w:rPr>
        <w:t>chronons</w:t>
      </w:r>
      <w:proofErr w:type="spellEnd"/>
      <w:r w:rsidRPr="002709CD">
        <w:rPr>
          <w:rFonts w:ascii="Times New Roman" w:eastAsia="Times New Roman" w:hAnsi="Times New Roman" w:cs="Times New Roman"/>
          <w:sz w:val="24"/>
          <w:szCs w:val="24"/>
        </w:rPr>
        <w:t xml:space="preserve"> exhibit wave behavior:</w:t>
      </w:r>
    </w:p>
    <w:p w:rsidR="00FB2850" w:rsidRPr="00FB2850" w:rsidRDefault="00FB2850" w:rsidP="00FB2850">
      <w:pPr>
        <w:spacing w:after="0" w:line="240" w:lineRule="auto"/>
        <w:rPr>
          <w:rFonts w:ascii="Times New Roman" w:eastAsia="Times New Roman" w:hAnsi="Times New Roman" w:cs="Times New Roman"/>
          <w:sz w:val="32"/>
          <w:szCs w:val="32"/>
        </w:rPr>
      </w:pPr>
      <w:proofErr w:type="spellStart"/>
      <w:proofErr w:type="gramStart"/>
      <w:r w:rsidRPr="00FB2850">
        <w:rPr>
          <w:rFonts w:ascii="Times New Roman" w:eastAsia="Times New Roman" w:hAnsi="Times New Roman" w:cs="Times New Roman"/>
          <w:sz w:val="32"/>
          <w:szCs w:val="32"/>
        </w:rPr>
        <w:t>ψχ</w:t>
      </w:r>
      <w:proofErr w:type="spellEnd"/>
      <w:proofErr w:type="gramEnd"/>
      <w:r w:rsidRPr="00FB2850">
        <w:rPr>
          <w:rFonts w:ascii="Times New Roman" w:eastAsia="Times New Roman" w:hAnsi="Times New Roman" w:cs="Times New Roman"/>
          <w:sz w:val="32"/>
          <w:szCs w:val="32"/>
        </w:rPr>
        <w:t>​(</w:t>
      </w:r>
      <w:proofErr w:type="spellStart"/>
      <w:r w:rsidRPr="00FB2850">
        <w:rPr>
          <w:rFonts w:ascii="Times New Roman" w:eastAsia="Times New Roman" w:hAnsi="Times New Roman" w:cs="Times New Roman"/>
          <w:sz w:val="32"/>
          <w:szCs w:val="32"/>
        </w:rPr>
        <w:t>x,t</w:t>
      </w:r>
      <w:proofErr w:type="spellEnd"/>
      <w:r w:rsidRPr="00FB2850">
        <w:rPr>
          <w:rFonts w:ascii="Times New Roman" w:eastAsia="Times New Roman" w:hAnsi="Times New Roman" w:cs="Times New Roman"/>
          <w:sz w:val="32"/>
          <w:szCs w:val="32"/>
        </w:rPr>
        <w:t>)=Ae^(</w:t>
      </w:r>
      <w:proofErr w:type="spellStart"/>
      <w:r w:rsidRPr="00FB2850">
        <w:rPr>
          <w:rFonts w:ascii="Times New Roman" w:eastAsia="Times New Roman" w:hAnsi="Times New Roman" w:cs="Times New Roman"/>
          <w:sz w:val="32"/>
          <w:szCs w:val="32"/>
        </w:rPr>
        <w:t>i</w:t>
      </w:r>
      <w:proofErr w:type="spellEnd"/>
      <w:r w:rsidRPr="00FB2850">
        <w:rPr>
          <w:rFonts w:ascii="Times New Roman" w:eastAsia="Times New Roman" w:hAnsi="Times New Roman" w:cs="Times New Roman"/>
          <w:sz w:val="32"/>
          <w:szCs w:val="32"/>
        </w:rPr>
        <w:t>(</w:t>
      </w:r>
      <w:proofErr w:type="spellStart"/>
      <w:r w:rsidRPr="00FB2850">
        <w:rPr>
          <w:rFonts w:ascii="Times New Roman" w:eastAsia="Times New Roman" w:hAnsi="Times New Roman" w:cs="Times New Roman"/>
          <w:sz w:val="32"/>
          <w:szCs w:val="32"/>
        </w:rPr>
        <w:t>kx−ωt</w:t>
      </w:r>
      <w:proofErr w:type="spellEnd"/>
      <w:r w:rsidRPr="00FB2850">
        <w:rPr>
          <w:rFonts w:ascii="Times New Roman" w:eastAsia="Times New Roman" w:hAnsi="Times New Roman" w:cs="Times New Roman"/>
          <w:sz w:val="32"/>
          <w:szCs w:val="32"/>
        </w:rPr>
        <w:t>))</w:t>
      </w:r>
    </w:p>
    <w:p w:rsidR="00FB2850" w:rsidRPr="00FB2850" w:rsidRDefault="00FB2850" w:rsidP="00FB2850">
      <w:pPr>
        <w:spacing w:before="100" w:beforeAutospacing="1" w:after="100" w:afterAutospacing="1" w:line="240" w:lineRule="auto"/>
        <w:rPr>
          <w:rFonts w:ascii="Times New Roman" w:eastAsia="Times New Roman" w:hAnsi="Times New Roman" w:cs="Times New Roman"/>
          <w:sz w:val="24"/>
          <w:szCs w:val="24"/>
        </w:rPr>
      </w:pPr>
      <w:proofErr w:type="gramStart"/>
      <w:r w:rsidRPr="00FB2850">
        <w:rPr>
          <w:rFonts w:ascii="Times New Roman" w:eastAsia="Times New Roman" w:hAnsi="Times New Roman" w:cs="Times New Roman"/>
          <w:sz w:val="24"/>
          <w:szCs w:val="24"/>
        </w:rPr>
        <w:t>where</w:t>
      </w:r>
      <w:proofErr w:type="gramEnd"/>
      <w:r w:rsidRPr="00FB2850">
        <w:rPr>
          <w:rFonts w:ascii="Times New Roman" w:eastAsia="Times New Roman" w:hAnsi="Times New Roman" w:cs="Times New Roman"/>
          <w:sz w:val="24"/>
          <w:szCs w:val="24"/>
        </w:rPr>
        <w:t>:</w:t>
      </w:r>
    </w:p>
    <w:p w:rsidR="00FB2850" w:rsidRPr="00FB2850" w:rsidRDefault="00FB2850" w:rsidP="00FB2850">
      <w:pPr>
        <w:spacing w:before="100" w:beforeAutospacing="1" w:after="100" w:afterAutospacing="1" w:line="240" w:lineRule="auto"/>
        <w:rPr>
          <w:rFonts w:ascii="Times New Roman" w:eastAsia="Times New Roman" w:hAnsi="Times New Roman" w:cs="Times New Roman"/>
          <w:sz w:val="32"/>
          <w:szCs w:val="32"/>
        </w:rPr>
      </w:pPr>
      <w:r w:rsidRPr="00FB2850">
        <w:rPr>
          <w:rFonts w:ascii="Times New Roman" w:eastAsia="Times New Roman" w:hAnsi="Times New Roman" w:cs="Times New Roman"/>
          <w:sz w:val="32"/>
          <w:szCs w:val="32"/>
        </w:rPr>
        <w:t>ω=2π</w:t>
      </w:r>
      <w:proofErr w:type="spellStart"/>
      <w:r w:rsidRPr="00FB2850">
        <w:rPr>
          <w:rFonts w:ascii="Times New Roman" w:eastAsia="Times New Roman" w:hAnsi="Times New Roman" w:cs="Times New Roman"/>
          <w:sz w:val="32"/>
          <w:szCs w:val="32"/>
        </w:rPr>
        <w:t>fχ</w:t>
      </w:r>
      <w:proofErr w:type="spellEnd"/>
      <w:r w:rsidRPr="00FB2850">
        <w:rPr>
          <w:rFonts w:ascii="Times New Roman" w:eastAsia="Times New Roman" w:hAnsi="Times New Roman" w:cs="Times New Roman"/>
          <w:sz w:val="32"/>
          <w:szCs w:val="32"/>
        </w:rPr>
        <w:t>=2π/τ</w:t>
      </w:r>
    </w:p>
    <w:p w:rsidR="002709CD" w:rsidRPr="002709CD" w:rsidRDefault="00334590" w:rsidP="002709C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32" style="width:0;height:1.5pt" o:hralign="center" o:hrstd="t" o:hr="t" fillcolor="#a0a0a0" stroked="f"/>
        </w:pict>
      </w:r>
    </w:p>
    <w:p w:rsidR="002709CD" w:rsidRPr="002709CD" w:rsidRDefault="002709CD" w:rsidP="002709CD">
      <w:pPr>
        <w:spacing w:before="100" w:beforeAutospacing="1" w:after="100" w:afterAutospacing="1" w:line="240" w:lineRule="auto"/>
        <w:outlineLvl w:val="1"/>
        <w:rPr>
          <w:rFonts w:ascii="Times New Roman" w:eastAsia="Times New Roman" w:hAnsi="Times New Roman" w:cs="Times New Roman"/>
          <w:b/>
          <w:bCs/>
          <w:sz w:val="36"/>
          <w:szCs w:val="36"/>
        </w:rPr>
      </w:pPr>
      <w:r w:rsidRPr="002709CD">
        <w:rPr>
          <w:rFonts w:ascii="Times New Roman" w:eastAsia="Times New Roman" w:hAnsi="Times New Roman" w:cs="Times New Roman"/>
          <w:b/>
          <w:bCs/>
          <w:sz w:val="36"/>
          <w:szCs w:val="36"/>
        </w:rPr>
        <w:lastRenderedPageBreak/>
        <w:t>5. Potential Experimental Implications</w:t>
      </w:r>
    </w:p>
    <w:p w:rsidR="00FB2850" w:rsidRPr="00FB2850" w:rsidRDefault="002709CD" w:rsidP="00FB2850">
      <w:pPr>
        <w:numPr>
          <w:ilvl w:val="0"/>
          <w:numId w:val="2"/>
        </w:numPr>
        <w:spacing w:before="100" w:beforeAutospacing="1" w:after="100" w:afterAutospacing="1" w:line="240" w:lineRule="auto"/>
        <w:rPr>
          <w:rFonts w:ascii="Times New Roman" w:eastAsia="Times New Roman" w:hAnsi="Times New Roman" w:cs="Times New Roman"/>
          <w:b/>
          <w:bCs/>
          <w:sz w:val="24"/>
          <w:szCs w:val="24"/>
        </w:rPr>
      </w:pPr>
      <w:r w:rsidRPr="002709CD">
        <w:rPr>
          <w:rFonts w:ascii="Times New Roman" w:eastAsia="Times New Roman" w:hAnsi="Times New Roman" w:cs="Times New Roman"/>
          <w:sz w:val="24"/>
          <w:szCs w:val="24"/>
        </w:rPr>
        <w:t>.</w:t>
      </w:r>
      <w:r w:rsidR="00FB2850" w:rsidRPr="00FB2850">
        <w:rPr>
          <w:rFonts w:ascii="Times New Roman" w:eastAsia="Times New Roman" w:hAnsi="Times New Roman" w:cs="Times New Roman"/>
          <w:b/>
          <w:bCs/>
          <w:sz w:val="36"/>
          <w:szCs w:val="36"/>
        </w:rPr>
        <w:t xml:space="preserve"> </w:t>
      </w:r>
      <w:r w:rsidR="00FB2850" w:rsidRPr="00FB2850">
        <w:rPr>
          <w:rFonts w:ascii="Times New Roman" w:eastAsia="Times New Roman" w:hAnsi="Times New Roman" w:cs="Times New Roman"/>
          <w:b/>
          <w:bCs/>
          <w:sz w:val="24"/>
          <w:szCs w:val="24"/>
        </w:rPr>
        <w:t xml:space="preserve">5.1 Pulsar Data Relevance to </w:t>
      </w:r>
      <w:proofErr w:type="spellStart"/>
      <w:r w:rsidR="00FB2850" w:rsidRPr="00FB2850">
        <w:rPr>
          <w:rFonts w:ascii="Times New Roman" w:eastAsia="Times New Roman" w:hAnsi="Times New Roman" w:cs="Times New Roman"/>
          <w:b/>
          <w:bCs/>
          <w:sz w:val="24"/>
          <w:szCs w:val="24"/>
        </w:rPr>
        <w:t>Chronon</w:t>
      </w:r>
      <w:proofErr w:type="spellEnd"/>
      <w:r w:rsidR="00FB2850" w:rsidRPr="00FB2850">
        <w:rPr>
          <w:rFonts w:ascii="Times New Roman" w:eastAsia="Times New Roman" w:hAnsi="Times New Roman" w:cs="Times New Roman"/>
          <w:b/>
          <w:bCs/>
          <w:sz w:val="24"/>
          <w:szCs w:val="24"/>
        </w:rPr>
        <w:t xml:space="preserve"> Detection</w:t>
      </w:r>
    </w:p>
    <w:p w:rsidR="00FB2850" w:rsidRDefault="00FB2850" w:rsidP="00FB285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B2850">
        <w:rPr>
          <w:rFonts w:ascii="Times New Roman" w:eastAsia="Times New Roman" w:hAnsi="Times New Roman" w:cs="Times New Roman"/>
          <w:sz w:val="24"/>
          <w:szCs w:val="24"/>
        </w:rPr>
        <w:t xml:space="preserve">Millisecond pulsars serve as </w:t>
      </w:r>
      <w:r w:rsidRPr="00FB2850">
        <w:rPr>
          <w:rFonts w:ascii="Times New Roman" w:eastAsia="Times New Roman" w:hAnsi="Times New Roman" w:cs="Times New Roman"/>
          <w:b/>
          <w:bCs/>
          <w:sz w:val="24"/>
          <w:szCs w:val="24"/>
        </w:rPr>
        <w:t>highly stable cosmic clocks</w:t>
      </w:r>
      <w:r w:rsidRPr="00FB2850">
        <w:rPr>
          <w:rFonts w:ascii="Times New Roman" w:eastAsia="Times New Roman" w:hAnsi="Times New Roman" w:cs="Times New Roman"/>
          <w:sz w:val="24"/>
          <w:szCs w:val="24"/>
        </w:rPr>
        <w:t xml:space="preserve">, with rotational periods measured with microsecond to nanosecond precision over decades. Analysis of pulsar timing arrays (PTAs), such as </w:t>
      </w:r>
      <w:proofErr w:type="spellStart"/>
      <w:r w:rsidRPr="00FB2850">
        <w:rPr>
          <w:rFonts w:ascii="Times New Roman" w:eastAsia="Times New Roman" w:hAnsi="Times New Roman" w:cs="Times New Roman"/>
          <w:sz w:val="24"/>
          <w:szCs w:val="24"/>
        </w:rPr>
        <w:t>NANOGrav</w:t>
      </w:r>
      <w:proofErr w:type="spellEnd"/>
      <w:r w:rsidRPr="00FB2850">
        <w:rPr>
          <w:rFonts w:ascii="Times New Roman" w:eastAsia="Times New Roman" w:hAnsi="Times New Roman" w:cs="Times New Roman"/>
          <w:sz w:val="24"/>
          <w:szCs w:val="24"/>
        </w:rPr>
        <w:t xml:space="preserve"> and the European Pulsar Timing Array, has revealed </w:t>
      </w:r>
      <w:r w:rsidRPr="00FB2850">
        <w:rPr>
          <w:rFonts w:ascii="Times New Roman" w:eastAsia="Times New Roman" w:hAnsi="Times New Roman" w:cs="Times New Roman"/>
          <w:b/>
          <w:bCs/>
          <w:sz w:val="24"/>
          <w:szCs w:val="24"/>
        </w:rPr>
        <w:t>minute timing residuals</w:t>
      </w:r>
      <w:r w:rsidRPr="00FB2850">
        <w:rPr>
          <w:rFonts w:ascii="Times New Roman" w:eastAsia="Times New Roman" w:hAnsi="Times New Roman" w:cs="Times New Roman"/>
          <w:sz w:val="24"/>
          <w:szCs w:val="24"/>
        </w:rPr>
        <w:t xml:space="preserve"> that may encode fluctuations in </w:t>
      </w:r>
      <w:proofErr w:type="spellStart"/>
      <w:r w:rsidRPr="00FB2850">
        <w:rPr>
          <w:rFonts w:ascii="Times New Roman" w:eastAsia="Times New Roman" w:hAnsi="Times New Roman" w:cs="Times New Roman"/>
          <w:sz w:val="24"/>
          <w:szCs w:val="24"/>
        </w:rPr>
        <w:t>spacetime</w:t>
      </w:r>
      <w:proofErr w:type="spellEnd"/>
      <w:r w:rsidRPr="00FB2850">
        <w:rPr>
          <w:rFonts w:ascii="Times New Roman" w:eastAsia="Times New Roman" w:hAnsi="Times New Roman" w:cs="Times New Roman"/>
          <w:sz w:val="24"/>
          <w:szCs w:val="24"/>
        </w:rPr>
        <w:t xml:space="preserve"> at extremely small scales. Within the </w:t>
      </w:r>
      <w:r w:rsidRPr="00FB2850">
        <w:rPr>
          <w:rFonts w:ascii="Times New Roman" w:eastAsia="Times New Roman" w:hAnsi="Times New Roman" w:cs="Times New Roman"/>
          <w:i/>
          <w:iCs/>
          <w:sz w:val="24"/>
          <w:szCs w:val="24"/>
        </w:rPr>
        <w:t>Chrono Duality</w:t>
      </w:r>
      <w:r w:rsidRPr="00FB2850">
        <w:rPr>
          <w:rFonts w:ascii="Times New Roman" w:eastAsia="Times New Roman" w:hAnsi="Times New Roman" w:cs="Times New Roman"/>
          <w:sz w:val="24"/>
          <w:szCs w:val="24"/>
        </w:rPr>
        <w:t xml:space="preserve"> framework, we propose that </w:t>
      </w:r>
      <w:r w:rsidRPr="00FB2850">
        <w:rPr>
          <w:rFonts w:ascii="Times New Roman" w:eastAsia="Times New Roman" w:hAnsi="Times New Roman" w:cs="Times New Roman"/>
          <w:b/>
          <w:bCs/>
          <w:sz w:val="24"/>
          <w:szCs w:val="24"/>
        </w:rPr>
        <w:t xml:space="preserve">deviations from perfect periodicity may arise due to the discreteness of time at the </w:t>
      </w:r>
      <w:proofErr w:type="spellStart"/>
      <w:r w:rsidRPr="00FB2850">
        <w:rPr>
          <w:rFonts w:ascii="Times New Roman" w:eastAsia="Times New Roman" w:hAnsi="Times New Roman" w:cs="Times New Roman"/>
          <w:b/>
          <w:bCs/>
          <w:sz w:val="24"/>
          <w:szCs w:val="24"/>
        </w:rPr>
        <w:t>chronon</w:t>
      </w:r>
      <w:proofErr w:type="spellEnd"/>
      <w:r w:rsidRPr="00FB2850">
        <w:rPr>
          <w:rFonts w:ascii="Times New Roman" w:eastAsia="Times New Roman" w:hAnsi="Times New Roman" w:cs="Times New Roman"/>
          <w:b/>
          <w:bCs/>
          <w:sz w:val="24"/>
          <w:szCs w:val="24"/>
        </w:rPr>
        <w:t xml:space="preserve"> level</w:t>
      </w:r>
      <w:r w:rsidRPr="00FB2850">
        <w:rPr>
          <w:rFonts w:ascii="Times New Roman" w:eastAsia="Times New Roman" w:hAnsi="Times New Roman" w:cs="Times New Roman"/>
          <w:sz w:val="24"/>
          <w:szCs w:val="24"/>
        </w:rPr>
        <w:t xml:space="preserve">, manifesting as stochastic fluctuations in arrival times. By systematically analyzing timing residuals across multiple pulsars, we can set upper bounds on the scale of potential </w:t>
      </w:r>
      <w:proofErr w:type="spellStart"/>
      <w:r w:rsidRPr="00FB2850">
        <w:rPr>
          <w:rFonts w:ascii="Times New Roman" w:eastAsia="Times New Roman" w:hAnsi="Times New Roman" w:cs="Times New Roman"/>
          <w:sz w:val="24"/>
          <w:szCs w:val="24"/>
        </w:rPr>
        <w:t>chronon</w:t>
      </w:r>
      <w:proofErr w:type="spellEnd"/>
      <w:r w:rsidRPr="00FB2850">
        <w:rPr>
          <w:rFonts w:ascii="Times New Roman" w:eastAsia="Times New Roman" w:hAnsi="Times New Roman" w:cs="Times New Roman"/>
          <w:sz w:val="24"/>
          <w:szCs w:val="24"/>
        </w:rPr>
        <w:t>-induced time fluctuations, or identify patterns that align with the predicted quantized nature of time. This approach leverages the universe itself as a laboratory for probing time quantization hypotheses.</w:t>
      </w:r>
    </w:p>
    <w:p w:rsidR="00F37BA0" w:rsidRDefault="00F37BA0" w:rsidP="00FB2850">
      <w:pPr>
        <w:spacing w:before="100" w:beforeAutospacing="1" w:after="100" w:afterAutospacing="1" w:line="240" w:lineRule="auto"/>
        <w:ind w:left="720"/>
        <w:rPr>
          <w:rFonts w:ascii="Times New Roman" w:eastAsia="Times New Roman" w:hAnsi="Times New Roman" w:cs="Times New Roman"/>
          <w:noProof/>
          <w:sz w:val="24"/>
          <w:szCs w:val="24"/>
        </w:rPr>
      </w:pPr>
    </w:p>
    <w:p w:rsidR="00F37BA0" w:rsidRDefault="00F37BA0" w:rsidP="00FB2850">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943600" cy="2284730"/>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shot_274.png"/>
                    <pic:cNvPicPr/>
                  </pic:nvPicPr>
                  <pic:blipFill>
                    <a:blip r:embed="rId6">
                      <a:extLst>
                        <a:ext uri="{28A0092B-C50C-407E-A947-70E740481C1C}">
                          <a14:useLocalDpi xmlns:a14="http://schemas.microsoft.com/office/drawing/2010/main" val="0"/>
                        </a:ext>
                      </a:extLst>
                    </a:blip>
                    <a:stretch>
                      <a:fillRect/>
                    </a:stretch>
                  </pic:blipFill>
                  <pic:spPr>
                    <a:xfrm>
                      <a:off x="0" y="0"/>
                      <a:ext cx="5943600" cy="2284730"/>
                    </a:xfrm>
                    <a:prstGeom prst="rect">
                      <a:avLst/>
                    </a:prstGeom>
                  </pic:spPr>
                </pic:pic>
              </a:graphicData>
            </a:graphic>
          </wp:inline>
        </w:drawing>
      </w:r>
    </w:p>
    <w:p w:rsidR="00FB2850" w:rsidRPr="00FB2850" w:rsidRDefault="00F37BA0" w:rsidP="00FB2850">
      <w:pPr>
        <w:spacing w:before="100" w:beforeAutospacing="1" w:after="100" w:afterAutospacing="1" w:line="240" w:lineRule="auto"/>
        <w:ind w:left="720"/>
        <w:rPr>
          <w:rFonts w:ascii="Times New Roman" w:eastAsia="Times New Roman" w:hAnsi="Times New Roman" w:cs="Times New Roman"/>
          <w:sz w:val="24"/>
          <w:szCs w:val="24"/>
        </w:rPr>
      </w:pPr>
      <w:r w:rsidRPr="00F37BA0">
        <w:rPr>
          <w:rFonts w:ascii="Times New Roman" w:eastAsia="Times New Roman" w:hAnsi="Times New Roman" w:cs="Times New Roman"/>
          <w:noProof/>
          <w:sz w:val="24"/>
          <w:szCs w:val="24"/>
        </w:rPr>
        <w:t xml:space="preserve">Millisecond pulsars, with periods in the millisecond range, act as highly stable cosmic clocks for testing time quantization hypotheses under Chrono Duality. We simulate pulsar signals with a period of 5 ms, adding Gaussian noise to mimic observational data, and apply a Fast Fourier Transform (FFT) to analyze the frequency domain. The FFT reveals a clear peak at ~200 Hz, corresponding to the 5 ms periodicity of the pulsar. Within the Chrono Duality framework, any systematic micro-jitter, unexplained side peaks, or broadening in these frequency spectra may hint at the quantized nature of time, as potential chronon-induced fluctuations would manifest as phase noise in pulsar arrival times. This demonstrates how precise pulsar timing and FFT analysis can serve as indirect probes for detecting or bounding the existence of chronons, providing an </w:t>
      </w:r>
      <w:r w:rsidRPr="00F37BA0">
        <w:rPr>
          <w:rFonts w:ascii="Times New Roman" w:eastAsia="Times New Roman" w:hAnsi="Times New Roman" w:cs="Times New Roman"/>
          <w:noProof/>
          <w:sz w:val="24"/>
          <w:szCs w:val="24"/>
        </w:rPr>
        <w:lastRenderedPageBreak/>
        <w:t>astrophysical testing ground for the Chrono Duality hypothesis.</w:t>
      </w:r>
      <w:r w:rsidR="00FB2850">
        <w:rPr>
          <w:rFonts w:ascii="Times New Roman" w:eastAsia="Times New Roman" w:hAnsi="Times New Roman" w:cs="Times New Roman"/>
          <w:noProof/>
          <w:sz w:val="24"/>
          <w:szCs w:val="24"/>
        </w:rPr>
        <w:drawing>
          <wp:inline distT="0" distB="0" distL="0" distR="0">
            <wp:extent cx="5943600" cy="25171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shot_273.png"/>
                    <pic:cNvPicPr/>
                  </pic:nvPicPr>
                  <pic:blipFill>
                    <a:blip r:embed="rId7">
                      <a:extLst>
                        <a:ext uri="{28A0092B-C50C-407E-A947-70E740481C1C}">
                          <a14:useLocalDpi xmlns:a14="http://schemas.microsoft.com/office/drawing/2010/main" val="0"/>
                        </a:ext>
                      </a:extLst>
                    </a:blip>
                    <a:stretch>
                      <a:fillRect/>
                    </a:stretch>
                  </pic:blipFill>
                  <pic:spPr>
                    <a:xfrm>
                      <a:off x="0" y="0"/>
                      <a:ext cx="5943600" cy="2517140"/>
                    </a:xfrm>
                    <a:prstGeom prst="rect">
                      <a:avLst/>
                    </a:prstGeom>
                  </pic:spPr>
                </pic:pic>
              </a:graphicData>
            </a:graphic>
          </wp:inline>
        </w:drawing>
      </w:r>
    </w:p>
    <w:p w:rsidR="00FB2850" w:rsidRPr="00FB2850" w:rsidRDefault="00334590" w:rsidP="00FB2850">
      <w:pPr>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33" style="width:0;height:1.5pt" o:hralign="center" o:hrstd="t" o:hr="t" fillcolor="#a0a0a0" stroked="f"/>
        </w:pict>
      </w:r>
    </w:p>
    <w:p w:rsidR="00FB2850" w:rsidRPr="00FB2850" w:rsidRDefault="00FB2850" w:rsidP="00FB2850">
      <w:pPr>
        <w:spacing w:before="100" w:beforeAutospacing="1" w:after="100" w:afterAutospacing="1" w:line="240" w:lineRule="auto"/>
        <w:ind w:left="36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Pr="00FB2850">
        <w:rPr>
          <w:rFonts w:ascii="Times New Roman" w:eastAsia="Times New Roman" w:hAnsi="Times New Roman" w:cs="Times New Roman"/>
          <w:b/>
          <w:bCs/>
          <w:sz w:val="24"/>
          <w:szCs w:val="24"/>
        </w:rPr>
        <w:t xml:space="preserve">5.2 LIGO Data and </w:t>
      </w:r>
      <w:proofErr w:type="spellStart"/>
      <w:r w:rsidRPr="00FB2850">
        <w:rPr>
          <w:rFonts w:ascii="Times New Roman" w:eastAsia="Times New Roman" w:hAnsi="Times New Roman" w:cs="Times New Roman"/>
          <w:b/>
          <w:bCs/>
          <w:sz w:val="24"/>
          <w:szCs w:val="24"/>
        </w:rPr>
        <w:t>Chronon</w:t>
      </w:r>
      <w:proofErr w:type="spellEnd"/>
      <w:r w:rsidRPr="00FB2850">
        <w:rPr>
          <w:rFonts w:ascii="Times New Roman" w:eastAsia="Times New Roman" w:hAnsi="Times New Roman" w:cs="Times New Roman"/>
          <w:b/>
          <w:bCs/>
          <w:sz w:val="24"/>
          <w:szCs w:val="24"/>
        </w:rPr>
        <w:t>-Level Fluctuations</w:t>
      </w:r>
    </w:p>
    <w:p w:rsidR="002709CD" w:rsidRDefault="00FB2850" w:rsidP="00FB2850">
      <w:pPr>
        <w:spacing w:before="100" w:beforeAutospacing="1" w:after="100" w:afterAutospacing="1" w:line="240" w:lineRule="auto"/>
        <w:ind w:left="360"/>
        <w:rPr>
          <w:rFonts w:ascii="Times New Roman" w:eastAsia="Times New Roman" w:hAnsi="Times New Roman" w:cs="Times New Roman"/>
          <w:sz w:val="24"/>
          <w:szCs w:val="24"/>
        </w:rPr>
      </w:pPr>
      <w:r w:rsidRPr="00FB2850">
        <w:rPr>
          <w:rFonts w:ascii="Times New Roman" w:eastAsia="Times New Roman" w:hAnsi="Times New Roman" w:cs="Times New Roman"/>
          <w:sz w:val="24"/>
          <w:szCs w:val="24"/>
        </w:rPr>
        <w:t xml:space="preserve">The Laser Interferometer Gravitational-Wave Observatory (LIGO) measures strain in </w:t>
      </w:r>
      <w:proofErr w:type="spellStart"/>
      <w:r w:rsidRPr="00FB2850">
        <w:rPr>
          <w:rFonts w:ascii="Times New Roman" w:eastAsia="Times New Roman" w:hAnsi="Times New Roman" w:cs="Times New Roman"/>
          <w:sz w:val="24"/>
          <w:szCs w:val="24"/>
        </w:rPr>
        <w:t>spacetime</w:t>
      </w:r>
      <w:proofErr w:type="spellEnd"/>
      <w:r w:rsidRPr="00FB2850">
        <w:rPr>
          <w:rFonts w:ascii="Times New Roman" w:eastAsia="Times New Roman" w:hAnsi="Times New Roman" w:cs="Times New Roman"/>
          <w:sz w:val="24"/>
          <w:szCs w:val="24"/>
        </w:rPr>
        <w:t xml:space="preserve"> with sensitivities down to 10</w:t>
      </w:r>
      <w:r w:rsidR="00DD3445">
        <w:rPr>
          <w:rFonts w:ascii="Times New Roman" w:eastAsia="Times New Roman" w:hAnsi="Times New Roman" w:cs="Times New Roman"/>
          <w:sz w:val="24"/>
          <w:szCs w:val="24"/>
        </w:rPr>
        <w:t>^</w:t>
      </w:r>
      <w:r w:rsidRPr="00FB2850">
        <w:rPr>
          <w:rFonts w:ascii="Times New Roman" w:eastAsia="Times New Roman" w:hAnsi="Times New Roman" w:cs="Times New Roman"/>
          <w:sz w:val="24"/>
          <w:szCs w:val="24"/>
        </w:rPr>
        <w:t xml:space="preserve">−21, allowing indirect probes of quantum gravity effects. Recent data from gravitational wave detections exhibit </w:t>
      </w:r>
      <w:proofErr w:type="spellStart"/>
      <w:r w:rsidRPr="00FB2850">
        <w:rPr>
          <w:rFonts w:ascii="Times New Roman" w:eastAsia="Times New Roman" w:hAnsi="Times New Roman" w:cs="Times New Roman"/>
          <w:b/>
          <w:bCs/>
          <w:sz w:val="24"/>
          <w:szCs w:val="24"/>
        </w:rPr>
        <w:t>wavefront</w:t>
      </w:r>
      <w:proofErr w:type="spellEnd"/>
      <w:r w:rsidRPr="00FB2850">
        <w:rPr>
          <w:rFonts w:ascii="Times New Roman" w:eastAsia="Times New Roman" w:hAnsi="Times New Roman" w:cs="Times New Roman"/>
          <w:b/>
          <w:bCs/>
          <w:sz w:val="24"/>
          <w:szCs w:val="24"/>
        </w:rPr>
        <w:t xml:space="preserve"> arrival time differences at the order of microseconds across detectors separated by thousands of kilometers</w:t>
      </w:r>
      <w:r w:rsidRPr="00FB2850">
        <w:rPr>
          <w:rFonts w:ascii="Times New Roman" w:eastAsia="Times New Roman" w:hAnsi="Times New Roman" w:cs="Times New Roman"/>
          <w:sz w:val="24"/>
          <w:szCs w:val="24"/>
        </w:rPr>
        <w:t xml:space="preserve">. Within the </w:t>
      </w:r>
      <w:r w:rsidRPr="00FB2850">
        <w:rPr>
          <w:rFonts w:ascii="Times New Roman" w:eastAsia="Times New Roman" w:hAnsi="Times New Roman" w:cs="Times New Roman"/>
          <w:i/>
          <w:iCs/>
          <w:sz w:val="24"/>
          <w:szCs w:val="24"/>
        </w:rPr>
        <w:t>Chrono Duality</w:t>
      </w:r>
      <w:r w:rsidRPr="00FB2850">
        <w:rPr>
          <w:rFonts w:ascii="Times New Roman" w:eastAsia="Times New Roman" w:hAnsi="Times New Roman" w:cs="Times New Roman"/>
          <w:sz w:val="24"/>
          <w:szCs w:val="24"/>
        </w:rPr>
        <w:t xml:space="preserve"> perspective, if time is composed of </w:t>
      </w:r>
      <w:proofErr w:type="spellStart"/>
      <w:r w:rsidRPr="00FB2850">
        <w:rPr>
          <w:rFonts w:ascii="Times New Roman" w:eastAsia="Times New Roman" w:hAnsi="Times New Roman" w:cs="Times New Roman"/>
          <w:sz w:val="24"/>
          <w:szCs w:val="24"/>
        </w:rPr>
        <w:t>chronons</w:t>
      </w:r>
      <w:proofErr w:type="spellEnd"/>
      <w:r w:rsidRPr="00FB2850">
        <w:rPr>
          <w:rFonts w:ascii="Times New Roman" w:eastAsia="Times New Roman" w:hAnsi="Times New Roman" w:cs="Times New Roman"/>
          <w:sz w:val="24"/>
          <w:szCs w:val="24"/>
        </w:rPr>
        <w:t xml:space="preserve">, the propagation of gravitational waves through quantized time may introduce subtle phase noise or jitter not explained by classical noise models. By examining LIGO data for high-frequency spectral anomalies or unexplained stochastic phase fluctuations, we may identify signatures consistent with the discreteness of time or establish lower bounds on the size of </w:t>
      </w:r>
      <w:proofErr w:type="spellStart"/>
      <w:r w:rsidRPr="00FB2850">
        <w:rPr>
          <w:rFonts w:ascii="Times New Roman" w:eastAsia="Times New Roman" w:hAnsi="Times New Roman" w:cs="Times New Roman"/>
          <w:sz w:val="24"/>
          <w:szCs w:val="24"/>
        </w:rPr>
        <w:t>chronons</w:t>
      </w:r>
      <w:proofErr w:type="spellEnd"/>
      <w:r w:rsidRPr="00FB2850">
        <w:rPr>
          <w:rFonts w:ascii="Times New Roman" w:eastAsia="Times New Roman" w:hAnsi="Times New Roman" w:cs="Times New Roman"/>
          <w:sz w:val="24"/>
          <w:szCs w:val="24"/>
        </w:rPr>
        <w:t xml:space="preserve">. Utilizing LIGO’s extreme sensitivity, this approach provides a potential experimental avenue to test </w:t>
      </w:r>
      <w:proofErr w:type="spellStart"/>
      <w:r w:rsidRPr="00FB2850">
        <w:rPr>
          <w:rFonts w:ascii="Times New Roman" w:eastAsia="Times New Roman" w:hAnsi="Times New Roman" w:cs="Times New Roman"/>
          <w:sz w:val="24"/>
          <w:szCs w:val="24"/>
        </w:rPr>
        <w:t>chronon</w:t>
      </w:r>
      <w:proofErr w:type="spellEnd"/>
      <w:r w:rsidRPr="00FB2850">
        <w:rPr>
          <w:rFonts w:ascii="Times New Roman" w:eastAsia="Times New Roman" w:hAnsi="Times New Roman" w:cs="Times New Roman"/>
          <w:sz w:val="24"/>
          <w:szCs w:val="24"/>
        </w:rPr>
        <w:t xml:space="preserve"> quantization predictions beyond current laboratory capabilitie</w:t>
      </w:r>
      <w:r>
        <w:rPr>
          <w:rFonts w:ascii="Times New Roman" w:eastAsia="Times New Roman" w:hAnsi="Times New Roman" w:cs="Times New Roman"/>
          <w:sz w:val="24"/>
          <w:szCs w:val="24"/>
        </w:rPr>
        <w:t>s</w:t>
      </w:r>
    </w:p>
    <w:p w:rsidR="00F37BA0" w:rsidRDefault="00F37BA0" w:rsidP="00FB2850">
      <w:pPr>
        <w:spacing w:before="100" w:beforeAutospacing="1" w:after="100" w:afterAutospacing="1" w:line="240" w:lineRule="auto"/>
        <w:ind w:left="36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5943600" cy="259016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shot_275.png"/>
                    <pic:cNvPicPr/>
                  </pic:nvPicPr>
                  <pic:blipFill>
                    <a:blip r:embed="rId8">
                      <a:extLst>
                        <a:ext uri="{28A0092B-C50C-407E-A947-70E740481C1C}">
                          <a14:useLocalDpi xmlns:a14="http://schemas.microsoft.com/office/drawing/2010/main" val="0"/>
                        </a:ext>
                      </a:extLst>
                    </a:blip>
                    <a:stretch>
                      <a:fillRect/>
                    </a:stretch>
                  </pic:blipFill>
                  <pic:spPr>
                    <a:xfrm>
                      <a:off x="0" y="0"/>
                      <a:ext cx="5943600" cy="2590165"/>
                    </a:xfrm>
                    <a:prstGeom prst="rect">
                      <a:avLst/>
                    </a:prstGeom>
                  </pic:spPr>
                </pic:pic>
              </a:graphicData>
            </a:graphic>
          </wp:inline>
        </w:drawing>
      </w:r>
    </w:p>
    <w:p w:rsidR="00F37BA0" w:rsidRDefault="00F37BA0" w:rsidP="00FB2850">
      <w:pPr>
        <w:spacing w:before="100" w:beforeAutospacing="1" w:after="100" w:afterAutospacing="1" w:line="240" w:lineRule="auto"/>
        <w:ind w:left="36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943600" cy="250126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shot_276.png"/>
                    <pic:cNvPicPr/>
                  </pic:nvPicPr>
                  <pic:blipFill>
                    <a:blip r:embed="rId9">
                      <a:extLst>
                        <a:ext uri="{28A0092B-C50C-407E-A947-70E740481C1C}">
                          <a14:useLocalDpi xmlns:a14="http://schemas.microsoft.com/office/drawing/2010/main" val="0"/>
                        </a:ext>
                      </a:extLst>
                    </a:blip>
                    <a:stretch>
                      <a:fillRect/>
                    </a:stretch>
                  </pic:blipFill>
                  <pic:spPr>
                    <a:xfrm>
                      <a:off x="0" y="0"/>
                      <a:ext cx="5943600" cy="2501265"/>
                    </a:xfrm>
                    <a:prstGeom prst="rect">
                      <a:avLst/>
                    </a:prstGeom>
                  </pic:spPr>
                </pic:pic>
              </a:graphicData>
            </a:graphic>
          </wp:inline>
        </w:drawing>
      </w:r>
    </w:p>
    <w:p w:rsidR="00F37BA0" w:rsidRDefault="00F37BA0" w:rsidP="00F37BA0">
      <w:pPr>
        <w:pStyle w:val="NormalWeb"/>
      </w:pPr>
      <w:proofErr w:type="gramStart"/>
      <w:r>
        <w:t>n</w:t>
      </w:r>
      <w:proofErr w:type="gramEnd"/>
      <w:r>
        <w:t xml:space="preserve"> the simulated time-domain plot above, a typical chirp is visible, embedded in Gaussian noise, replicating the real strain data observed by LIGO. The corresponding FFT shows the </w:t>
      </w:r>
      <w:r>
        <w:rPr>
          <w:rStyle w:val="Strong"/>
        </w:rPr>
        <w:t>frequency sweep from ~30 Hz to ~300 Hz</w:t>
      </w:r>
      <w:r>
        <w:t xml:space="preserve">, which matches the signature bandwidth of detected </w:t>
      </w:r>
      <w:proofErr w:type="spellStart"/>
      <w:r>
        <w:t>inspirals</w:t>
      </w:r>
      <w:proofErr w:type="spellEnd"/>
      <w:r>
        <w:t>.</w:t>
      </w:r>
    </w:p>
    <w:p w:rsidR="00F37BA0" w:rsidRDefault="00F37BA0" w:rsidP="00F37BA0">
      <w:pPr>
        <w:pStyle w:val="NormalWeb"/>
      </w:pPr>
      <w:r>
        <w:t xml:space="preserve">Within the </w:t>
      </w:r>
      <w:r>
        <w:rPr>
          <w:rStyle w:val="Emphasis"/>
        </w:rPr>
        <w:t>Chrono Duality</w:t>
      </w:r>
      <w:r>
        <w:t xml:space="preserve"> hypothesis, if </w:t>
      </w:r>
      <w:r>
        <w:rPr>
          <w:rStyle w:val="Strong"/>
        </w:rPr>
        <w:t xml:space="preserve">time is fundamentally quantized in discrete </w:t>
      </w:r>
      <w:proofErr w:type="spellStart"/>
      <w:r>
        <w:rPr>
          <w:rStyle w:val="Strong"/>
        </w:rPr>
        <w:t>chronons</w:t>
      </w:r>
      <w:proofErr w:type="spellEnd"/>
      <w:r>
        <w:t xml:space="preserve">, then gravitational waves propagating through </w:t>
      </w:r>
      <w:proofErr w:type="spellStart"/>
      <w:r>
        <w:t>spacetime</w:t>
      </w:r>
      <w:proofErr w:type="spellEnd"/>
      <w:r>
        <w:t xml:space="preserve"> may encounter </w:t>
      </w:r>
      <w:r>
        <w:rPr>
          <w:rStyle w:val="Strong"/>
        </w:rPr>
        <w:t>stochastic temporal jitter</w:t>
      </w:r>
      <w:r>
        <w:t xml:space="preserve"> at </w:t>
      </w:r>
      <w:proofErr w:type="spellStart"/>
      <w:r>
        <w:t>chronon</w:t>
      </w:r>
      <w:proofErr w:type="spellEnd"/>
      <w:r>
        <w:t xml:space="preserve"> scales. This jitter would manifest as </w:t>
      </w:r>
      <w:r>
        <w:rPr>
          <w:rStyle w:val="Strong"/>
        </w:rPr>
        <w:t>minute, random phase or arrival-time fluctuations</w:t>
      </w:r>
      <w:r>
        <w:t xml:space="preserve"> superimposed on the smooth chirp waveform.</w:t>
      </w:r>
    </w:p>
    <w:p w:rsidR="00F37BA0" w:rsidRDefault="00F37BA0" w:rsidP="00F37BA0">
      <w:pPr>
        <w:pStyle w:val="NormalWeb"/>
      </w:pPr>
      <w:r>
        <w:t xml:space="preserve">In the frequency domain, such </w:t>
      </w:r>
      <w:proofErr w:type="spellStart"/>
      <w:r>
        <w:t>chronon</w:t>
      </w:r>
      <w:proofErr w:type="spellEnd"/>
      <w:r>
        <w:t xml:space="preserve">-induced jitter could produce </w:t>
      </w:r>
      <w:r>
        <w:rPr>
          <w:rStyle w:val="Strong"/>
        </w:rPr>
        <w:t>unexpected micro-structure</w:t>
      </w:r>
      <w:r>
        <w:t>:</w:t>
      </w:r>
    </w:p>
    <w:p w:rsidR="00F37BA0" w:rsidRDefault="00F37BA0" w:rsidP="00F37BA0">
      <w:pPr>
        <w:pStyle w:val="NormalWeb"/>
        <w:numPr>
          <w:ilvl w:val="0"/>
          <w:numId w:val="6"/>
        </w:numPr>
      </w:pPr>
      <w:r>
        <w:t>Slight broadening of frequency peaks,</w:t>
      </w:r>
    </w:p>
    <w:p w:rsidR="00F37BA0" w:rsidRDefault="00F37BA0" w:rsidP="00F37BA0">
      <w:pPr>
        <w:pStyle w:val="NormalWeb"/>
        <w:numPr>
          <w:ilvl w:val="0"/>
          <w:numId w:val="6"/>
        </w:numPr>
      </w:pPr>
      <w:r>
        <w:t>Additional weak sidebands,</w:t>
      </w:r>
    </w:p>
    <w:p w:rsidR="00F37BA0" w:rsidRDefault="00F37BA0" w:rsidP="00F37BA0">
      <w:pPr>
        <w:pStyle w:val="NormalWeb"/>
        <w:numPr>
          <w:ilvl w:val="0"/>
          <w:numId w:val="6"/>
        </w:numPr>
      </w:pPr>
      <w:proofErr w:type="gramStart"/>
      <w:r>
        <w:t>or</w:t>
      </w:r>
      <w:proofErr w:type="gramEnd"/>
      <w:r>
        <w:t xml:space="preserve"> residual high-frequency noise beyond instrument noise models.</w:t>
      </w:r>
    </w:p>
    <w:p w:rsidR="00F37BA0" w:rsidRDefault="00F37BA0" w:rsidP="00F37BA0">
      <w:pPr>
        <w:pStyle w:val="NormalWeb"/>
      </w:pPr>
      <w:r>
        <w:lastRenderedPageBreak/>
        <w:t xml:space="preserve">If such features persist across multiple independent detections and cannot be attributed to classical noise sources (thermal, seismic, quantum shot noise), they may hint at </w:t>
      </w:r>
      <w:proofErr w:type="spellStart"/>
      <w:r>
        <w:rPr>
          <w:rStyle w:val="Strong"/>
        </w:rPr>
        <w:t>chronon</w:t>
      </w:r>
      <w:proofErr w:type="spellEnd"/>
      <w:r>
        <w:rPr>
          <w:rStyle w:val="Strong"/>
        </w:rPr>
        <w:t>-scale effects</w:t>
      </w:r>
      <w:r>
        <w:t>.</w:t>
      </w:r>
    </w:p>
    <w:p w:rsidR="00F37BA0" w:rsidRDefault="00F37BA0" w:rsidP="00F37BA0">
      <w:pPr>
        <w:pStyle w:val="NormalWeb"/>
      </w:pPr>
      <w:r>
        <w:t xml:space="preserve">Therefore, </w:t>
      </w:r>
      <w:r>
        <w:rPr>
          <w:rStyle w:val="Strong"/>
        </w:rPr>
        <w:t>LIGO strain data</w:t>
      </w:r>
      <w:r>
        <w:t xml:space="preserve">, with its extraordinary time-resolution and noise control, serves as a natural laboratory to </w:t>
      </w:r>
      <w:r>
        <w:rPr>
          <w:rStyle w:val="Strong"/>
        </w:rPr>
        <w:t xml:space="preserve">set upper limits on possible </w:t>
      </w:r>
      <w:proofErr w:type="spellStart"/>
      <w:r>
        <w:rPr>
          <w:rStyle w:val="Strong"/>
        </w:rPr>
        <w:t>chronon</w:t>
      </w:r>
      <w:proofErr w:type="spellEnd"/>
      <w:r>
        <w:rPr>
          <w:rStyle w:val="Strong"/>
        </w:rPr>
        <w:t xml:space="preserve"> sizes</w:t>
      </w:r>
      <w:r>
        <w:t xml:space="preserve"> or detect quantized-time imprints. Repeated analysis of high-fidelity signals may thus constrain or lend support to the core prediction of </w:t>
      </w:r>
      <w:r>
        <w:rPr>
          <w:rStyle w:val="Emphasis"/>
        </w:rPr>
        <w:t>Chrono Duality</w:t>
      </w:r>
      <w:r>
        <w:t xml:space="preserve"> — that </w:t>
      </w:r>
      <w:r>
        <w:rPr>
          <w:rStyle w:val="Strong"/>
        </w:rPr>
        <w:t>time is not continuous, but granular at the most fundamental level.</w:t>
      </w:r>
    </w:p>
    <w:p w:rsidR="00F37BA0" w:rsidRPr="002709CD" w:rsidRDefault="00F37BA0" w:rsidP="00FB2850">
      <w:pPr>
        <w:spacing w:before="100" w:beforeAutospacing="1" w:after="100" w:afterAutospacing="1" w:line="240" w:lineRule="auto"/>
        <w:ind w:left="360"/>
        <w:rPr>
          <w:rFonts w:ascii="Times New Roman" w:eastAsia="Times New Roman" w:hAnsi="Times New Roman" w:cs="Times New Roman"/>
          <w:sz w:val="24"/>
          <w:szCs w:val="24"/>
        </w:rPr>
      </w:pPr>
    </w:p>
    <w:p w:rsidR="002709CD" w:rsidRPr="002709CD" w:rsidRDefault="00334590" w:rsidP="002709C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34" style="width:0;height:1.5pt" o:hralign="center" o:hrstd="t" o:hr="t" fillcolor="#a0a0a0" stroked="f"/>
        </w:pict>
      </w:r>
    </w:p>
    <w:p w:rsidR="002709CD" w:rsidRPr="002709CD" w:rsidRDefault="002709CD" w:rsidP="002709CD">
      <w:pPr>
        <w:spacing w:before="100" w:beforeAutospacing="1" w:after="100" w:afterAutospacing="1" w:line="240" w:lineRule="auto"/>
        <w:outlineLvl w:val="1"/>
        <w:rPr>
          <w:rFonts w:ascii="Times New Roman" w:eastAsia="Times New Roman" w:hAnsi="Times New Roman" w:cs="Times New Roman"/>
          <w:b/>
          <w:bCs/>
          <w:sz w:val="36"/>
          <w:szCs w:val="36"/>
        </w:rPr>
      </w:pPr>
      <w:r w:rsidRPr="002709CD">
        <w:rPr>
          <w:rFonts w:ascii="Times New Roman" w:eastAsia="Times New Roman" w:hAnsi="Times New Roman" w:cs="Times New Roman"/>
          <w:b/>
          <w:bCs/>
          <w:sz w:val="36"/>
          <w:szCs w:val="36"/>
        </w:rPr>
        <w:t>8. Conclusion</w:t>
      </w:r>
    </w:p>
    <w:p w:rsidR="002709CD" w:rsidRPr="002709CD" w:rsidRDefault="002709CD" w:rsidP="002709CD">
      <w:pPr>
        <w:spacing w:before="100" w:beforeAutospacing="1" w:after="100" w:afterAutospacing="1" w:line="240" w:lineRule="auto"/>
        <w:rPr>
          <w:rFonts w:ascii="Times New Roman" w:eastAsia="Times New Roman" w:hAnsi="Times New Roman" w:cs="Times New Roman"/>
          <w:sz w:val="24"/>
          <w:szCs w:val="24"/>
        </w:rPr>
      </w:pPr>
      <w:r w:rsidRPr="002709CD">
        <w:rPr>
          <w:rFonts w:ascii="Times New Roman" w:eastAsia="Times New Roman" w:hAnsi="Times New Roman" w:cs="Times New Roman"/>
          <w:sz w:val="24"/>
          <w:szCs w:val="24"/>
        </w:rPr>
        <w:t xml:space="preserve">Chrono Duality offers a theoretical lens to view </w:t>
      </w:r>
      <w:r w:rsidRPr="002709CD">
        <w:rPr>
          <w:rFonts w:ascii="Times New Roman" w:eastAsia="Times New Roman" w:hAnsi="Times New Roman" w:cs="Times New Roman"/>
          <w:b/>
          <w:bCs/>
          <w:sz w:val="24"/>
          <w:szCs w:val="24"/>
        </w:rPr>
        <w:t>time as a quantized, dual-behavior entity</w:t>
      </w:r>
      <w:r w:rsidRPr="002709CD">
        <w:rPr>
          <w:rFonts w:ascii="Times New Roman" w:eastAsia="Times New Roman" w:hAnsi="Times New Roman" w:cs="Times New Roman"/>
          <w:sz w:val="24"/>
          <w:szCs w:val="24"/>
        </w:rPr>
        <w:t xml:space="preserve">, potentially expanding our understanding of time at quantum scales. While speculative, it paves a direction for exploring the </w:t>
      </w:r>
      <w:r w:rsidRPr="002709CD">
        <w:rPr>
          <w:rFonts w:ascii="Times New Roman" w:eastAsia="Times New Roman" w:hAnsi="Times New Roman" w:cs="Times New Roman"/>
          <w:b/>
          <w:bCs/>
          <w:sz w:val="24"/>
          <w:szCs w:val="24"/>
        </w:rPr>
        <w:t>deep structure of time</w:t>
      </w:r>
      <w:r w:rsidRPr="002709CD">
        <w:rPr>
          <w:rFonts w:ascii="Times New Roman" w:eastAsia="Times New Roman" w:hAnsi="Times New Roman" w:cs="Times New Roman"/>
          <w:sz w:val="24"/>
          <w:szCs w:val="24"/>
        </w:rPr>
        <w:t xml:space="preserve"> and invites experimental and theoretical validation from the physics community.</w:t>
      </w:r>
    </w:p>
    <w:p w:rsidR="002709CD" w:rsidRPr="002709CD" w:rsidRDefault="00334590" w:rsidP="002709C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35" style="width:0;height:1.5pt" o:hralign="center" o:hrstd="t" o:hr="t" fillcolor="#a0a0a0" stroked="f"/>
        </w:pict>
      </w:r>
    </w:p>
    <w:p w:rsidR="002709CD" w:rsidRPr="002709CD" w:rsidRDefault="002709CD" w:rsidP="002709CD">
      <w:pPr>
        <w:spacing w:before="100" w:beforeAutospacing="1" w:after="100" w:afterAutospacing="1" w:line="240" w:lineRule="auto"/>
        <w:outlineLvl w:val="1"/>
        <w:rPr>
          <w:rFonts w:ascii="Times New Roman" w:eastAsia="Times New Roman" w:hAnsi="Times New Roman" w:cs="Times New Roman"/>
          <w:b/>
          <w:bCs/>
          <w:sz w:val="36"/>
          <w:szCs w:val="36"/>
        </w:rPr>
      </w:pPr>
      <w:r w:rsidRPr="002709CD">
        <w:rPr>
          <w:rFonts w:ascii="Times New Roman" w:eastAsia="Times New Roman" w:hAnsi="Times New Roman" w:cs="Times New Roman"/>
          <w:b/>
          <w:bCs/>
          <w:sz w:val="36"/>
          <w:szCs w:val="36"/>
        </w:rPr>
        <w:t>References</w:t>
      </w:r>
    </w:p>
    <w:p w:rsidR="002709CD" w:rsidRPr="002709CD" w:rsidRDefault="002709CD" w:rsidP="002709CD">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709CD">
        <w:rPr>
          <w:rFonts w:ascii="Times New Roman" w:eastAsia="Times New Roman" w:hAnsi="Times New Roman" w:cs="Times New Roman"/>
          <w:sz w:val="24"/>
          <w:szCs w:val="24"/>
        </w:rPr>
        <w:t>Planck, M. (1901). On the Law of Distribution of Energy in the Normal Spectrum.</w:t>
      </w:r>
    </w:p>
    <w:p w:rsidR="002709CD" w:rsidRPr="002709CD" w:rsidRDefault="002709CD" w:rsidP="002709CD">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709CD">
        <w:rPr>
          <w:rFonts w:ascii="Times New Roman" w:eastAsia="Times New Roman" w:hAnsi="Times New Roman" w:cs="Times New Roman"/>
          <w:sz w:val="24"/>
          <w:szCs w:val="24"/>
        </w:rPr>
        <w:t xml:space="preserve">Heisenberg, W. (1927). </w:t>
      </w:r>
      <w:proofErr w:type="spellStart"/>
      <w:r w:rsidRPr="002709CD">
        <w:rPr>
          <w:rFonts w:ascii="Times New Roman" w:eastAsia="Times New Roman" w:hAnsi="Times New Roman" w:cs="Times New Roman"/>
          <w:sz w:val="24"/>
          <w:szCs w:val="24"/>
        </w:rPr>
        <w:t>Über</w:t>
      </w:r>
      <w:proofErr w:type="spellEnd"/>
      <w:r w:rsidRPr="002709CD">
        <w:rPr>
          <w:rFonts w:ascii="Times New Roman" w:eastAsia="Times New Roman" w:hAnsi="Times New Roman" w:cs="Times New Roman"/>
          <w:sz w:val="24"/>
          <w:szCs w:val="24"/>
        </w:rPr>
        <w:t xml:space="preserve"> den </w:t>
      </w:r>
      <w:proofErr w:type="spellStart"/>
      <w:r w:rsidRPr="002709CD">
        <w:rPr>
          <w:rFonts w:ascii="Times New Roman" w:eastAsia="Times New Roman" w:hAnsi="Times New Roman" w:cs="Times New Roman"/>
          <w:sz w:val="24"/>
          <w:szCs w:val="24"/>
        </w:rPr>
        <w:t>anschaulichen</w:t>
      </w:r>
      <w:proofErr w:type="spellEnd"/>
      <w:r w:rsidRPr="002709CD">
        <w:rPr>
          <w:rFonts w:ascii="Times New Roman" w:eastAsia="Times New Roman" w:hAnsi="Times New Roman" w:cs="Times New Roman"/>
          <w:sz w:val="24"/>
          <w:szCs w:val="24"/>
        </w:rPr>
        <w:t xml:space="preserve"> </w:t>
      </w:r>
      <w:proofErr w:type="spellStart"/>
      <w:r w:rsidRPr="002709CD">
        <w:rPr>
          <w:rFonts w:ascii="Times New Roman" w:eastAsia="Times New Roman" w:hAnsi="Times New Roman" w:cs="Times New Roman"/>
          <w:sz w:val="24"/>
          <w:szCs w:val="24"/>
        </w:rPr>
        <w:t>Inhalt</w:t>
      </w:r>
      <w:proofErr w:type="spellEnd"/>
      <w:r w:rsidRPr="002709CD">
        <w:rPr>
          <w:rFonts w:ascii="Times New Roman" w:eastAsia="Times New Roman" w:hAnsi="Times New Roman" w:cs="Times New Roman"/>
          <w:sz w:val="24"/>
          <w:szCs w:val="24"/>
        </w:rPr>
        <w:t xml:space="preserve"> der </w:t>
      </w:r>
      <w:proofErr w:type="spellStart"/>
      <w:r w:rsidRPr="002709CD">
        <w:rPr>
          <w:rFonts w:ascii="Times New Roman" w:eastAsia="Times New Roman" w:hAnsi="Times New Roman" w:cs="Times New Roman"/>
          <w:sz w:val="24"/>
          <w:szCs w:val="24"/>
        </w:rPr>
        <w:t>quantentheoretischen</w:t>
      </w:r>
      <w:proofErr w:type="spellEnd"/>
      <w:r w:rsidRPr="002709CD">
        <w:rPr>
          <w:rFonts w:ascii="Times New Roman" w:eastAsia="Times New Roman" w:hAnsi="Times New Roman" w:cs="Times New Roman"/>
          <w:sz w:val="24"/>
          <w:szCs w:val="24"/>
        </w:rPr>
        <w:t xml:space="preserve"> </w:t>
      </w:r>
      <w:proofErr w:type="spellStart"/>
      <w:r w:rsidRPr="002709CD">
        <w:rPr>
          <w:rFonts w:ascii="Times New Roman" w:eastAsia="Times New Roman" w:hAnsi="Times New Roman" w:cs="Times New Roman"/>
          <w:sz w:val="24"/>
          <w:szCs w:val="24"/>
        </w:rPr>
        <w:t>Kinematik</w:t>
      </w:r>
      <w:proofErr w:type="spellEnd"/>
      <w:r w:rsidRPr="002709CD">
        <w:rPr>
          <w:rFonts w:ascii="Times New Roman" w:eastAsia="Times New Roman" w:hAnsi="Times New Roman" w:cs="Times New Roman"/>
          <w:sz w:val="24"/>
          <w:szCs w:val="24"/>
        </w:rPr>
        <w:t xml:space="preserve"> und </w:t>
      </w:r>
      <w:proofErr w:type="spellStart"/>
      <w:r w:rsidRPr="002709CD">
        <w:rPr>
          <w:rFonts w:ascii="Times New Roman" w:eastAsia="Times New Roman" w:hAnsi="Times New Roman" w:cs="Times New Roman"/>
          <w:sz w:val="24"/>
          <w:szCs w:val="24"/>
        </w:rPr>
        <w:t>Mechanik</w:t>
      </w:r>
      <w:proofErr w:type="spellEnd"/>
      <w:r w:rsidRPr="002709CD">
        <w:rPr>
          <w:rFonts w:ascii="Times New Roman" w:eastAsia="Times New Roman" w:hAnsi="Times New Roman" w:cs="Times New Roman"/>
          <w:sz w:val="24"/>
          <w:szCs w:val="24"/>
        </w:rPr>
        <w:t>.</w:t>
      </w:r>
    </w:p>
    <w:p w:rsidR="002709CD" w:rsidRPr="002709CD" w:rsidRDefault="002709CD" w:rsidP="002709CD">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709CD">
        <w:rPr>
          <w:rFonts w:ascii="Times New Roman" w:eastAsia="Times New Roman" w:hAnsi="Times New Roman" w:cs="Times New Roman"/>
          <w:sz w:val="24"/>
          <w:szCs w:val="24"/>
        </w:rPr>
        <w:t xml:space="preserve">G. </w:t>
      </w:r>
      <w:proofErr w:type="spellStart"/>
      <w:r w:rsidRPr="002709CD">
        <w:rPr>
          <w:rFonts w:ascii="Times New Roman" w:eastAsia="Times New Roman" w:hAnsi="Times New Roman" w:cs="Times New Roman"/>
          <w:sz w:val="24"/>
          <w:szCs w:val="24"/>
        </w:rPr>
        <w:t>Amelino</w:t>
      </w:r>
      <w:proofErr w:type="spellEnd"/>
      <w:r w:rsidRPr="002709CD">
        <w:rPr>
          <w:rFonts w:ascii="Times New Roman" w:eastAsia="Times New Roman" w:hAnsi="Times New Roman" w:cs="Times New Roman"/>
          <w:sz w:val="24"/>
          <w:szCs w:val="24"/>
        </w:rPr>
        <w:t>-Camelia et al. (1998). Tests of quantum gravity from observations of gamma-ray bursts.</w:t>
      </w:r>
    </w:p>
    <w:p w:rsidR="002709CD" w:rsidRPr="002709CD" w:rsidRDefault="002709CD" w:rsidP="002709CD">
      <w:pPr>
        <w:numPr>
          <w:ilvl w:val="0"/>
          <w:numId w:val="5"/>
        </w:numPr>
        <w:spacing w:before="100" w:beforeAutospacing="1" w:after="100" w:afterAutospacing="1" w:line="240" w:lineRule="auto"/>
        <w:rPr>
          <w:rFonts w:ascii="Times New Roman" w:eastAsia="Times New Roman" w:hAnsi="Times New Roman" w:cs="Times New Roman"/>
          <w:sz w:val="24"/>
          <w:szCs w:val="24"/>
        </w:rPr>
      </w:pPr>
      <w:proofErr w:type="spellStart"/>
      <w:r w:rsidRPr="002709CD">
        <w:rPr>
          <w:rFonts w:ascii="Times New Roman" w:eastAsia="Times New Roman" w:hAnsi="Times New Roman" w:cs="Times New Roman"/>
          <w:sz w:val="24"/>
          <w:szCs w:val="24"/>
        </w:rPr>
        <w:t>Rovelli</w:t>
      </w:r>
      <w:proofErr w:type="spellEnd"/>
      <w:r w:rsidRPr="002709CD">
        <w:rPr>
          <w:rFonts w:ascii="Times New Roman" w:eastAsia="Times New Roman" w:hAnsi="Times New Roman" w:cs="Times New Roman"/>
          <w:sz w:val="24"/>
          <w:szCs w:val="24"/>
        </w:rPr>
        <w:t>, C. (2004). Quantum Gravity. Cambridge University Press.</w:t>
      </w:r>
    </w:p>
    <w:p w:rsidR="002709CD" w:rsidRPr="002709CD" w:rsidRDefault="002709CD" w:rsidP="002709CD">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709CD">
        <w:rPr>
          <w:rFonts w:ascii="Times New Roman" w:eastAsia="Times New Roman" w:hAnsi="Times New Roman" w:cs="Times New Roman"/>
          <w:sz w:val="24"/>
          <w:szCs w:val="24"/>
        </w:rPr>
        <w:t>User’s Original Notes and Theoretical Development (2024-2025).</w:t>
      </w:r>
    </w:p>
    <w:p w:rsidR="003470C1" w:rsidRDefault="003470C1"/>
    <w:sectPr w:rsidR="003470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8F36AB"/>
    <w:multiLevelType w:val="multilevel"/>
    <w:tmpl w:val="17162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0E2F4D"/>
    <w:multiLevelType w:val="multilevel"/>
    <w:tmpl w:val="CD527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F59685E"/>
    <w:multiLevelType w:val="multilevel"/>
    <w:tmpl w:val="733C3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E6348D"/>
    <w:multiLevelType w:val="multilevel"/>
    <w:tmpl w:val="7ACC5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CC669A"/>
    <w:multiLevelType w:val="multilevel"/>
    <w:tmpl w:val="BBA8B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ECB73AC"/>
    <w:multiLevelType w:val="multilevel"/>
    <w:tmpl w:val="A620C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CD"/>
    <w:rsid w:val="002709CD"/>
    <w:rsid w:val="00334590"/>
    <w:rsid w:val="003470C1"/>
    <w:rsid w:val="00605D50"/>
    <w:rsid w:val="00BE3B53"/>
    <w:rsid w:val="00DD3445"/>
    <w:rsid w:val="00F37BA0"/>
    <w:rsid w:val="00FB28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7679AA-57EA-4A75-8CCC-214910996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FB285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ord">
    <w:name w:val="mord"/>
    <w:basedOn w:val="DefaultParagraphFont"/>
    <w:rsid w:val="00605D50"/>
  </w:style>
  <w:style w:type="character" w:customStyle="1" w:styleId="mrel">
    <w:name w:val="mrel"/>
    <w:basedOn w:val="DefaultParagraphFont"/>
    <w:rsid w:val="00605D50"/>
  </w:style>
  <w:style w:type="character" w:customStyle="1" w:styleId="vlist-s">
    <w:name w:val="vlist-s"/>
    <w:basedOn w:val="DefaultParagraphFont"/>
    <w:rsid w:val="00605D50"/>
  </w:style>
  <w:style w:type="character" w:customStyle="1" w:styleId="Heading2Char">
    <w:name w:val="Heading 2 Char"/>
    <w:basedOn w:val="DefaultParagraphFont"/>
    <w:link w:val="Heading2"/>
    <w:uiPriority w:val="9"/>
    <w:semiHidden/>
    <w:rsid w:val="00FB2850"/>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F37BA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37BA0"/>
    <w:rPr>
      <w:b/>
      <w:bCs/>
    </w:rPr>
  </w:style>
  <w:style w:type="character" w:styleId="Emphasis">
    <w:name w:val="Emphasis"/>
    <w:basedOn w:val="DefaultParagraphFont"/>
    <w:uiPriority w:val="20"/>
    <w:qFormat/>
    <w:rsid w:val="00F37BA0"/>
    <w:rPr>
      <w:i/>
      <w:iCs/>
    </w:rPr>
  </w:style>
  <w:style w:type="paragraph" w:styleId="Title">
    <w:name w:val="Title"/>
    <w:basedOn w:val="Normal"/>
    <w:link w:val="TitleChar"/>
    <w:qFormat/>
    <w:rsid w:val="00334590"/>
    <w:pPr>
      <w:spacing w:before="2400" w:after="0" w:line="480" w:lineRule="auto"/>
      <w:contextualSpacing/>
      <w:jc w:val="center"/>
    </w:pPr>
    <w:rPr>
      <w:rFonts w:asciiTheme="majorHAnsi" w:eastAsiaTheme="majorEastAsia" w:hAnsiTheme="majorHAnsi" w:cstheme="majorBidi"/>
      <w:kern w:val="24"/>
      <w:sz w:val="24"/>
      <w:szCs w:val="24"/>
      <w:lang w:eastAsia="ja-JP"/>
    </w:rPr>
  </w:style>
  <w:style w:type="character" w:customStyle="1" w:styleId="TitleChar">
    <w:name w:val="Title Char"/>
    <w:basedOn w:val="DefaultParagraphFont"/>
    <w:link w:val="Title"/>
    <w:rsid w:val="00334590"/>
    <w:rPr>
      <w:rFonts w:asciiTheme="majorHAnsi" w:eastAsiaTheme="majorEastAsia" w:hAnsiTheme="majorHAnsi" w:cstheme="majorBidi"/>
      <w:kern w:val="24"/>
      <w:sz w:val="24"/>
      <w:szCs w:val="24"/>
      <w:lang w:eastAsia="ja-JP"/>
    </w:rPr>
  </w:style>
  <w:style w:type="paragraph" w:customStyle="1" w:styleId="Title2">
    <w:name w:val="Title 2"/>
    <w:basedOn w:val="Normal"/>
    <w:uiPriority w:val="1"/>
    <w:qFormat/>
    <w:rsid w:val="00334590"/>
    <w:pPr>
      <w:spacing w:after="0" w:line="480" w:lineRule="auto"/>
      <w:jc w:val="center"/>
    </w:pPr>
    <w:rPr>
      <w:rFonts w:eastAsiaTheme="minorEastAsia"/>
      <w:kern w:val="24"/>
      <w:sz w:val="24"/>
      <w:szCs w:val="24"/>
      <w:lang w:eastAsia="ja-JP"/>
    </w:rPr>
  </w:style>
  <w:style w:type="character" w:styleId="Hyperlink">
    <w:name w:val="Hyperlink"/>
    <w:basedOn w:val="DefaultParagraphFont"/>
    <w:uiPriority w:val="99"/>
    <w:unhideWhenUsed/>
    <w:rsid w:val="0033459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100608">
      <w:bodyDiv w:val="1"/>
      <w:marLeft w:val="0"/>
      <w:marRight w:val="0"/>
      <w:marTop w:val="0"/>
      <w:marBottom w:val="0"/>
      <w:divBdr>
        <w:top w:val="none" w:sz="0" w:space="0" w:color="auto"/>
        <w:left w:val="none" w:sz="0" w:space="0" w:color="auto"/>
        <w:bottom w:val="none" w:sz="0" w:space="0" w:color="auto"/>
        <w:right w:val="none" w:sz="0" w:space="0" w:color="auto"/>
      </w:divBdr>
    </w:div>
    <w:div w:id="701394739">
      <w:bodyDiv w:val="1"/>
      <w:marLeft w:val="0"/>
      <w:marRight w:val="0"/>
      <w:marTop w:val="0"/>
      <w:marBottom w:val="0"/>
      <w:divBdr>
        <w:top w:val="none" w:sz="0" w:space="0" w:color="auto"/>
        <w:left w:val="none" w:sz="0" w:space="0" w:color="auto"/>
        <w:bottom w:val="none" w:sz="0" w:space="0" w:color="auto"/>
        <w:right w:val="none" w:sz="0" w:space="0" w:color="auto"/>
      </w:divBdr>
    </w:div>
    <w:div w:id="1308239854">
      <w:bodyDiv w:val="1"/>
      <w:marLeft w:val="0"/>
      <w:marRight w:val="0"/>
      <w:marTop w:val="0"/>
      <w:marBottom w:val="0"/>
      <w:divBdr>
        <w:top w:val="none" w:sz="0" w:space="0" w:color="auto"/>
        <w:left w:val="none" w:sz="0" w:space="0" w:color="auto"/>
        <w:bottom w:val="none" w:sz="0" w:space="0" w:color="auto"/>
        <w:right w:val="none" w:sz="0" w:space="0" w:color="auto"/>
      </w:divBdr>
      <w:divsChild>
        <w:div w:id="5914275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6040870">
      <w:bodyDiv w:val="1"/>
      <w:marLeft w:val="0"/>
      <w:marRight w:val="0"/>
      <w:marTop w:val="0"/>
      <w:marBottom w:val="0"/>
      <w:divBdr>
        <w:top w:val="none" w:sz="0" w:space="0" w:color="auto"/>
        <w:left w:val="none" w:sz="0" w:space="0" w:color="auto"/>
        <w:bottom w:val="none" w:sz="0" w:space="0" w:color="auto"/>
        <w:right w:val="none" w:sz="0" w:space="0" w:color="auto"/>
      </w:divBdr>
    </w:div>
    <w:div w:id="1567642362">
      <w:bodyDiv w:val="1"/>
      <w:marLeft w:val="0"/>
      <w:marRight w:val="0"/>
      <w:marTop w:val="0"/>
      <w:marBottom w:val="0"/>
      <w:divBdr>
        <w:top w:val="none" w:sz="0" w:space="0" w:color="auto"/>
        <w:left w:val="none" w:sz="0" w:space="0" w:color="auto"/>
        <w:bottom w:val="none" w:sz="0" w:space="0" w:color="auto"/>
        <w:right w:val="none" w:sz="0" w:space="0" w:color="auto"/>
      </w:divBdr>
    </w:div>
    <w:div w:id="186936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mailto:diyataneja602@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1323</TotalTime>
  <Pages>8</Pages>
  <Words>1291</Words>
  <Characters>7360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2025-07-15T15:37:00Z</dcterms:created>
  <dcterms:modified xsi:type="dcterms:W3CDTF">2025-07-21T10:28:00Z</dcterms:modified>
</cp:coreProperties>
</file>